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4D5F" w14:textId="77777777" w:rsidR="00BC3424" w:rsidRDefault="00BC3424" w:rsidP="00BC3424">
      <w:pPr>
        <w:pStyle w:val="NoSpacing"/>
        <w:rPr>
          <w:rFonts w:ascii="Arial" w:hAnsi="Arial" w:cs="Arial"/>
          <w:sz w:val="24"/>
          <w:szCs w:val="24"/>
        </w:rPr>
      </w:pPr>
      <w:bookmarkStart w:id="0" w:name="_GoBack"/>
      <w:bookmarkEnd w:id="0"/>
    </w:p>
    <w:p w14:paraId="2EFCAC6F" w14:textId="77777777" w:rsidR="00DF2CE9" w:rsidRPr="00D4339F" w:rsidRDefault="00DF2CE9" w:rsidP="00BC3424">
      <w:pPr>
        <w:pStyle w:val="NoSpacing"/>
        <w:rPr>
          <w:rFonts w:ascii="Arial" w:hAnsi="Arial" w:cs="Arial"/>
          <w:sz w:val="24"/>
          <w:szCs w:val="24"/>
        </w:rPr>
      </w:pPr>
    </w:p>
    <w:p w14:paraId="4D610C47" w14:textId="784E886D" w:rsidR="00BC3424" w:rsidRPr="00D4339F" w:rsidRDefault="00BC3424" w:rsidP="00BC3424">
      <w:pPr>
        <w:pStyle w:val="NoSpacing"/>
        <w:rPr>
          <w:rFonts w:ascii="Arial" w:hAnsi="Arial" w:cs="Arial"/>
          <w:sz w:val="24"/>
          <w:szCs w:val="24"/>
        </w:rPr>
      </w:pPr>
      <w:r w:rsidRPr="00D4339F">
        <w:rPr>
          <w:rFonts w:ascii="Arial" w:hAnsi="Arial" w:cs="Arial"/>
          <w:b/>
          <w:sz w:val="24"/>
          <w:szCs w:val="24"/>
        </w:rPr>
        <w:t>Job:</w:t>
      </w:r>
      <w:r w:rsidRPr="00D4339F">
        <w:rPr>
          <w:rFonts w:ascii="Arial" w:hAnsi="Arial" w:cs="Arial"/>
          <w:sz w:val="24"/>
          <w:szCs w:val="24"/>
        </w:rPr>
        <w:tab/>
      </w:r>
      <w:r w:rsidRPr="00D4339F">
        <w:rPr>
          <w:rFonts w:ascii="Arial" w:hAnsi="Arial" w:cs="Arial"/>
          <w:sz w:val="24"/>
          <w:szCs w:val="24"/>
        </w:rPr>
        <w:tab/>
      </w:r>
      <w:r w:rsidR="00AA146A">
        <w:rPr>
          <w:rFonts w:ascii="Arial" w:hAnsi="Arial" w:cs="Arial"/>
          <w:sz w:val="24"/>
          <w:szCs w:val="24"/>
        </w:rPr>
        <w:t>Behaviour Analyst</w:t>
      </w:r>
    </w:p>
    <w:p w14:paraId="1F20E6AC" w14:textId="06E5857B" w:rsidR="00BC3424" w:rsidRPr="00D4339F" w:rsidRDefault="00BC3424" w:rsidP="00BC3424">
      <w:pPr>
        <w:pStyle w:val="NoSpacing"/>
        <w:ind w:left="1440" w:hanging="1440"/>
        <w:rPr>
          <w:rFonts w:ascii="Arial" w:hAnsi="Arial" w:cs="Arial"/>
          <w:sz w:val="24"/>
          <w:szCs w:val="24"/>
        </w:rPr>
      </w:pPr>
      <w:r w:rsidRPr="00D4339F">
        <w:rPr>
          <w:rFonts w:ascii="Arial" w:hAnsi="Arial" w:cs="Arial"/>
          <w:b/>
          <w:sz w:val="24"/>
          <w:szCs w:val="24"/>
        </w:rPr>
        <w:t>Location:</w:t>
      </w:r>
      <w:r w:rsidRPr="00D4339F">
        <w:rPr>
          <w:rFonts w:ascii="Arial" w:hAnsi="Arial" w:cs="Arial"/>
          <w:sz w:val="24"/>
          <w:szCs w:val="24"/>
        </w:rPr>
        <w:tab/>
        <w:t xml:space="preserve">Office base </w:t>
      </w:r>
      <w:r w:rsidR="00DF2CE9">
        <w:rPr>
          <w:rFonts w:ascii="Arial" w:hAnsi="Arial" w:cs="Arial"/>
          <w:sz w:val="24"/>
          <w:szCs w:val="24"/>
        </w:rPr>
        <w:t xml:space="preserve">- </w:t>
      </w:r>
      <w:r w:rsidRPr="00D4339F">
        <w:rPr>
          <w:rFonts w:ascii="Arial" w:hAnsi="Arial" w:cs="Arial"/>
          <w:sz w:val="24"/>
          <w:szCs w:val="24"/>
        </w:rPr>
        <w:t>South Manche</w:t>
      </w:r>
      <w:r w:rsidR="00DF2CE9">
        <w:rPr>
          <w:rFonts w:ascii="Arial" w:hAnsi="Arial" w:cs="Arial"/>
          <w:sz w:val="24"/>
          <w:szCs w:val="24"/>
        </w:rPr>
        <w:t>ster with travel across the UK.</w:t>
      </w:r>
    </w:p>
    <w:p w14:paraId="4C3E1705" w14:textId="18DD6BD3" w:rsidR="00BC3424" w:rsidRPr="00D4339F" w:rsidRDefault="004940C3" w:rsidP="00BC3424">
      <w:pPr>
        <w:pStyle w:val="NoSpacing"/>
        <w:ind w:left="1440" w:hanging="1440"/>
        <w:rPr>
          <w:rFonts w:ascii="Arial" w:hAnsi="Arial" w:cs="Arial"/>
          <w:sz w:val="24"/>
          <w:szCs w:val="24"/>
        </w:rPr>
      </w:pPr>
      <w:r w:rsidRPr="00D4339F">
        <w:rPr>
          <w:rFonts w:ascii="Arial" w:hAnsi="Arial" w:cs="Arial"/>
          <w:b/>
          <w:sz w:val="24"/>
          <w:szCs w:val="24"/>
        </w:rPr>
        <w:t>Job Type:</w:t>
      </w:r>
      <w:r w:rsidRPr="00D4339F">
        <w:rPr>
          <w:rFonts w:ascii="Arial" w:hAnsi="Arial" w:cs="Arial"/>
          <w:sz w:val="24"/>
          <w:szCs w:val="24"/>
        </w:rPr>
        <w:tab/>
      </w:r>
      <w:r w:rsidR="00AA146A">
        <w:rPr>
          <w:rFonts w:ascii="Arial" w:hAnsi="Arial" w:cs="Arial"/>
          <w:sz w:val="24"/>
          <w:szCs w:val="24"/>
        </w:rPr>
        <w:t>To be agreed</w:t>
      </w:r>
    </w:p>
    <w:p w14:paraId="7984740C" w14:textId="417E8FCC" w:rsidR="004940C3" w:rsidRPr="00D4339F" w:rsidRDefault="004940C3" w:rsidP="00BC3424">
      <w:pPr>
        <w:pStyle w:val="NoSpacing"/>
        <w:ind w:left="1440" w:hanging="1440"/>
        <w:rPr>
          <w:rFonts w:ascii="Arial" w:hAnsi="Arial" w:cs="Arial"/>
          <w:sz w:val="24"/>
          <w:szCs w:val="24"/>
        </w:rPr>
      </w:pPr>
      <w:r w:rsidRPr="00D4339F">
        <w:rPr>
          <w:rFonts w:ascii="Arial" w:hAnsi="Arial" w:cs="Arial"/>
          <w:b/>
          <w:sz w:val="24"/>
          <w:szCs w:val="24"/>
        </w:rPr>
        <w:t>Salary:</w:t>
      </w:r>
      <w:r w:rsidRPr="00D4339F">
        <w:rPr>
          <w:rFonts w:ascii="Arial" w:hAnsi="Arial" w:cs="Arial"/>
          <w:sz w:val="24"/>
          <w:szCs w:val="24"/>
        </w:rPr>
        <w:tab/>
      </w:r>
      <w:r w:rsidR="00AA146A">
        <w:rPr>
          <w:rFonts w:ascii="Arial" w:hAnsi="Arial" w:cs="Arial"/>
          <w:sz w:val="24"/>
          <w:szCs w:val="24"/>
        </w:rPr>
        <w:t>To be agreed</w:t>
      </w:r>
    </w:p>
    <w:p w14:paraId="0506000C" w14:textId="77777777" w:rsidR="00BC3424" w:rsidRPr="00D4339F" w:rsidRDefault="00BC3424" w:rsidP="00BC3424">
      <w:pPr>
        <w:pStyle w:val="NoSpacing"/>
        <w:rPr>
          <w:rFonts w:ascii="Arial" w:hAnsi="Arial" w:cs="Arial"/>
          <w:sz w:val="24"/>
          <w:szCs w:val="24"/>
        </w:rPr>
      </w:pPr>
    </w:p>
    <w:p w14:paraId="382083F1" w14:textId="77777777" w:rsidR="00BC3424" w:rsidRPr="00D4339F" w:rsidRDefault="00BC3424" w:rsidP="00DF2CE9">
      <w:pPr>
        <w:pStyle w:val="Default"/>
        <w:jc w:val="both"/>
        <w:rPr>
          <w:b/>
        </w:rPr>
      </w:pPr>
      <w:r w:rsidRPr="00D4339F">
        <w:rPr>
          <w:b/>
        </w:rPr>
        <w:t>The Service</w:t>
      </w:r>
    </w:p>
    <w:p w14:paraId="52728E50" w14:textId="486D98ED" w:rsidR="00BC3424" w:rsidRPr="00D4339F" w:rsidRDefault="009A4BAA" w:rsidP="00DF2CE9">
      <w:pPr>
        <w:pStyle w:val="NoSpacing"/>
        <w:jc w:val="both"/>
        <w:rPr>
          <w:rFonts w:ascii="Arial" w:hAnsi="Arial" w:cs="Arial"/>
          <w:sz w:val="24"/>
          <w:szCs w:val="24"/>
        </w:rPr>
      </w:pPr>
      <w:r>
        <w:rPr>
          <w:rFonts w:ascii="Arial" w:hAnsi="Arial" w:cs="Arial"/>
          <w:sz w:val="24"/>
          <w:szCs w:val="24"/>
        </w:rPr>
        <w:t>Redstone PBS</w:t>
      </w:r>
      <w:r w:rsidR="002841FD" w:rsidRPr="00D4339F">
        <w:rPr>
          <w:rFonts w:ascii="Arial" w:hAnsi="Arial" w:cs="Arial"/>
          <w:sz w:val="24"/>
          <w:szCs w:val="24"/>
        </w:rPr>
        <w:t xml:space="preserve"> is an independent consultancy</w:t>
      </w:r>
      <w:r>
        <w:rPr>
          <w:rFonts w:ascii="Arial" w:hAnsi="Arial" w:cs="Arial"/>
          <w:sz w:val="24"/>
          <w:szCs w:val="24"/>
        </w:rPr>
        <w:t xml:space="preserve"> and training</w:t>
      </w:r>
      <w:r w:rsidR="002841FD" w:rsidRPr="00D4339F">
        <w:rPr>
          <w:rFonts w:ascii="Arial" w:hAnsi="Arial" w:cs="Arial"/>
          <w:sz w:val="24"/>
          <w:szCs w:val="24"/>
        </w:rPr>
        <w:t xml:space="preserve"> service </w:t>
      </w:r>
      <w:r w:rsidR="008767A0">
        <w:rPr>
          <w:rFonts w:ascii="Arial" w:hAnsi="Arial" w:cs="Arial"/>
          <w:sz w:val="24"/>
          <w:szCs w:val="24"/>
        </w:rPr>
        <w:t>providing</w:t>
      </w:r>
      <w:r w:rsidR="002841FD" w:rsidRPr="00D4339F">
        <w:rPr>
          <w:rFonts w:ascii="Arial" w:hAnsi="Arial" w:cs="Arial"/>
          <w:sz w:val="24"/>
          <w:szCs w:val="24"/>
        </w:rPr>
        <w:t xml:space="preserve"> </w:t>
      </w:r>
      <w:r>
        <w:rPr>
          <w:rFonts w:ascii="Arial" w:hAnsi="Arial" w:cs="Arial"/>
          <w:sz w:val="24"/>
          <w:szCs w:val="24"/>
        </w:rPr>
        <w:t xml:space="preserve">specialist positive behavioural support services for adults and children </w:t>
      </w:r>
      <w:r w:rsidR="002841FD" w:rsidRPr="00D4339F">
        <w:rPr>
          <w:rFonts w:ascii="Arial" w:hAnsi="Arial" w:cs="Arial"/>
          <w:sz w:val="24"/>
          <w:szCs w:val="24"/>
        </w:rPr>
        <w:t>whose be</w:t>
      </w:r>
      <w:r w:rsidR="00757899">
        <w:rPr>
          <w:rFonts w:ascii="Arial" w:hAnsi="Arial" w:cs="Arial"/>
          <w:sz w:val="24"/>
          <w:szCs w:val="24"/>
        </w:rPr>
        <w:t>haviour can present a challenge</w:t>
      </w:r>
      <w:r w:rsidR="002841FD" w:rsidRPr="00D4339F">
        <w:rPr>
          <w:rFonts w:ascii="Arial" w:hAnsi="Arial" w:cs="Arial"/>
          <w:sz w:val="24"/>
          <w:szCs w:val="24"/>
        </w:rPr>
        <w:t xml:space="preserve">. </w:t>
      </w:r>
      <w:r w:rsidR="003A1447">
        <w:rPr>
          <w:rFonts w:ascii="Arial" w:hAnsi="Arial" w:cs="Arial"/>
          <w:sz w:val="24"/>
          <w:szCs w:val="24"/>
        </w:rPr>
        <w:t>Practice c</w:t>
      </w:r>
      <w:r>
        <w:rPr>
          <w:rFonts w:ascii="Arial" w:hAnsi="Arial" w:cs="Arial"/>
          <w:sz w:val="24"/>
          <w:szCs w:val="24"/>
        </w:rPr>
        <w:t>ontexts</w:t>
      </w:r>
      <w:r w:rsidR="00DF2CE9">
        <w:rPr>
          <w:rFonts w:ascii="Arial" w:hAnsi="Arial" w:cs="Arial"/>
          <w:sz w:val="24"/>
          <w:szCs w:val="24"/>
        </w:rPr>
        <w:t xml:space="preserve"> include residential and supported living services, specialist schools, main stream schools and working directly with families and people with disabilities and/or special educational needs</w:t>
      </w:r>
      <w:r w:rsidR="002841FD" w:rsidRPr="00D4339F">
        <w:rPr>
          <w:rFonts w:ascii="Arial" w:hAnsi="Arial" w:cs="Arial"/>
          <w:sz w:val="24"/>
          <w:szCs w:val="24"/>
        </w:rPr>
        <w:t>.</w:t>
      </w:r>
    </w:p>
    <w:p w14:paraId="79D168D2" w14:textId="77777777" w:rsidR="00000F9E" w:rsidRPr="00D4339F" w:rsidRDefault="00000F9E" w:rsidP="00DF2CE9">
      <w:pPr>
        <w:pStyle w:val="NoSpacing"/>
        <w:jc w:val="both"/>
        <w:rPr>
          <w:rFonts w:ascii="Arial" w:hAnsi="Arial" w:cs="Arial"/>
          <w:sz w:val="24"/>
          <w:szCs w:val="24"/>
        </w:rPr>
      </w:pPr>
    </w:p>
    <w:p w14:paraId="40371998" w14:textId="5D5D4860" w:rsidR="00000F9E" w:rsidRPr="00D4339F" w:rsidRDefault="00000F9E" w:rsidP="00DF2CE9">
      <w:pPr>
        <w:pStyle w:val="Default"/>
        <w:jc w:val="both"/>
        <w:rPr>
          <w:b/>
        </w:rPr>
      </w:pPr>
      <w:r w:rsidRPr="00D4339F">
        <w:rPr>
          <w:b/>
        </w:rPr>
        <w:t xml:space="preserve">Job </w:t>
      </w:r>
      <w:r w:rsidR="00A7115F" w:rsidRPr="00D4339F">
        <w:rPr>
          <w:b/>
        </w:rPr>
        <w:t>Summary</w:t>
      </w:r>
      <w:r w:rsidRPr="00D4339F">
        <w:rPr>
          <w:b/>
        </w:rPr>
        <w:t xml:space="preserve"> </w:t>
      </w:r>
    </w:p>
    <w:p w14:paraId="74A6EAC6" w14:textId="03E171F7" w:rsidR="00767AD3" w:rsidRDefault="00767AD3" w:rsidP="00767AD3">
      <w:pPr>
        <w:pStyle w:val="Default"/>
        <w:jc w:val="both"/>
      </w:pPr>
      <w:r>
        <w:t xml:space="preserve">As a qualified professional the post holder is accountable for their own professional actions, their work is overseen </w:t>
      </w:r>
      <w:proofErr w:type="gramStart"/>
      <w:r>
        <w:t>managerially</w:t>
      </w:r>
      <w:proofErr w:type="gramEnd"/>
      <w:r>
        <w:t xml:space="preserve"> and they receive clinical supervision as part of their ongoing professional development. </w:t>
      </w:r>
    </w:p>
    <w:p w14:paraId="4D77B181" w14:textId="77777777" w:rsidR="00767AD3" w:rsidRDefault="00767AD3" w:rsidP="00767AD3">
      <w:pPr>
        <w:pStyle w:val="Default"/>
        <w:jc w:val="both"/>
      </w:pPr>
    </w:p>
    <w:p w14:paraId="488296D1" w14:textId="6D1AC247" w:rsidR="00DF2CE9" w:rsidRDefault="00FA16EE" w:rsidP="00767AD3">
      <w:pPr>
        <w:pStyle w:val="Default"/>
        <w:jc w:val="both"/>
      </w:pPr>
      <w:r w:rsidRPr="00D4339F">
        <w:t>T</w:t>
      </w:r>
      <w:r w:rsidR="00000F9E" w:rsidRPr="00D4339F">
        <w:t xml:space="preserve">he post holder </w:t>
      </w:r>
      <w:r w:rsidR="00DF2CE9">
        <w:t xml:space="preserve">is </w:t>
      </w:r>
      <w:r w:rsidR="00000F9E" w:rsidRPr="00D4339F">
        <w:t xml:space="preserve">responsible for completing </w:t>
      </w:r>
      <w:r w:rsidR="008B35C3">
        <w:t xml:space="preserve">descriptive </w:t>
      </w:r>
      <w:r w:rsidR="00000F9E" w:rsidRPr="00D4339F">
        <w:t>functional a</w:t>
      </w:r>
      <w:r w:rsidRPr="00D4339F">
        <w:t>ssessments</w:t>
      </w:r>
      <w:r w:rsidR="00000F9E" w:rsidRPr="00D4339F">
        <w:t xml:space="preserve"> and developing intervention plans based on these. They </w:t>
      </w:r>
      <w:r w:rsidR="00DF2CE9">
        <w:t>are</w:t>
      </w:r>
      <w:r w:rsidR="00000F9E" w:rsidRPr="00D4339F">
        <w:t xml:space="preserve"> expected to </w:t>
      </w:r>
      <w:r w:rsidR="008B35C3">
        <w:t>work collaboratively with people whose behaviour can present a challenge, thei</w:t>
      </w:r>
      <w:r w:rsidR="00C8718B">
        <w:t>r families and organisations at</w:t>
      </w:r>
      <w:r w:rsidR="008B35C3">
        <w:t xml:space="preserve"> assessment</w:t>
      </w:r>
      <w:r w:rsidR="00C8718B">
        <w:t>,</w:t>
      </w:r>
      <w:r w:rsidR="00FC5F7C">
        <w:t xml:space="preserve"> </w:t>
      </w:r>
      <w:r w:rsidR="008B35C3">
        <w:t>intervention planning</w:t>
      </w:r>
      <w:r w:rsidR="00FC5F7C">
        <w:t xml:space="preserve"> and </w:t>
      </w:r>
      <w:r w:rsidR="008B35C3">
        <w:t xml:space="preserve">implementation stages. </w:t>
      </w:r>
      <w:r w:rsidR="00FC5F7C">
        <w:t xml:space="preserve">Where </w:t>
      </w:r>
      <w:r w:rsidR="00C8718B">
        <w:t>required</w:t>
      </w:r>
      <w:r w:rsidR="00FC5F7C">
        <w:t xml:space="preserve"> the post holder will provide 1:1 psychoeducational interventions. </w:t>
      </w:r>
      <w:r w:rsidR="008B35C3">
        <w:t xml:space="preserve">The post holder </w:t>
      </w:r>
      <w:r w:rsidR="00DF2CE9">
        <w:t xml:space="preserve">is </w:t>
      </w:r>
      <w:r w:rsidR="008B35C3">
        <w:t xml:space="preserve">also expected to develop </w:t>
      </w:r>
      <w:r w:rsidR="00000F9E" w:rsidRPr="00D4339F">
        <w:t xml:space="preserve">data collection systems </w:t>
      </w:r>
      <w:r w:rsidR="008B35C3">
        <w:t xml:space="preserve">at an individual level to evaluate interventions. </w:t>
      </w:r>
    </w:p>
    <w:p w14:paraId="4C251B9F" w14:textId="5746E689" w:rsidR="00DF2CE9" w:rsidRDefault="00DF2CE9" w:rsidP="00DF2CE9">
      <w:pPr>
        <w:pStyle w:val="Default"/>
        <w:jc w:val="both"/>
      </w:pPr>
    </w:p>
    <w:p w14:paraId="661A4EFF" w14:textId="298BBAF6" w:rsidR="006279DD" w:rsidRDefault="006279DD" w:rsidP="00DF2CE9">
      <w:pPr>
        <w:pStyle w:val="Default"/>
        <w:jc w:val="both"/>
      </w:pPr>
      <w:r>
        <w:t>The post holder is required to support</w:t>
      </w:r>
      <w:r w:rsidR="002931E7">
        <w:t xml:space="preserve"> unqualified </w:t>
      </w:r>
      <w:r>
        <w:t xml:space="preserve">junior members of staff such as </w:t>
      </w:r>
      <w:r w:rsidR="002931E7">
        <w:t xml:space="preserve">behaviour </w:t>
      </w:r>
      <w:r>
        <w:t xml:space="preserve">support workers or those working in </w:t>
      </w:r>
      <w:r w:rsidR="002931E7">
        <w:t>an assistant behaviour analyst post</w:t>
      </w:r>
      <w:r>
        <w:t xml:space="preserve"> both informally and through formal supervision arrangements.</w:t>
      </w:r>
    </w:p>
    <w:p w14:paraId="72DC83C6" w14:textId="47EDE1E6" w:rsidR="004673F8" w:rsidRDefault="004673F8" w:rsidP="00DF2CE9">
      <w:pPr>
        <w:pStyle w:val="Default"/>
        <w:jc w:val="both"/>
      </w:pPr>
    </w:p>
    <w:p w14:paraId="0BD76BCA" w14:textId="6B0CD66B" w:rsidR="00757899" w:rsidRDefault="004673F8" w:rsidP="00DF2CE9">
      <w:pPr>
        <w:pStyle w:val="Default"/>
        <w:jc w:val="both"/>
      </w:pPr>
      <w:r>
        <w:t>The post holder is e</w:t>
      </w:r>
      <w:r w:rsidR="00757899">
        <w:t>xpected to be involved</w:t>
      </w:r>
      <w:r>
        <w:t xml:space="preserve"> in the development of new service initiatives</w:t>
      </w:r>
      <w:r w:rsidR="00757899">
        <w:t xml:space="preserve">, where appropriate.  </w:t>
      </w:r>
    </w:p>
    <w:p w14:paraId="0BD0E7B8" w14:textId="5C301FA1" w:rsidR="006279DD" w:rsidRDefault="006279DD" w:rsidP="00DF2CE9">
      <w:pPr>
        <w:pStyle w:val="Default"/>
        <w:jc w:val="both"/>
      </w:pPr>
    </w:p>
    <w:p w14:paraId="21FF726D" w14:textId="589CBC03" w:rsidR="00A7115F" w:rsidRPr="00D4339F" w:rsidRDefault="008B35C3" w:rsidP="00DF2CE9">
      <w:pPr>
        <w:pStyle w:val="Default"/>
        <w:jc w:val="both"/>
      </w:pPr>
      <w:r>
        <w:t>In addition</w:t>
      </w:r>
      <w:r w:rsidR="002931E7">
        <w:t>,</w:t>
      </w:r>
      <w:r w:rsidR="00FC5F7C">
        <w:t xml:space="preserve"> </w:t>
      </w:r>
      <w:r>
        <w:t xml:space="preserve">the post holder </w:t>
      </w:r>
      <w:r w:rsidR="00DF2CE9">
        <w:t xml:space="preserve">is </w:t>
      </w:r>
      <w:r>
        <w:t>required</w:t>
      </w:r>
      <w:r w:rsidR="00FC5F7C">
        <w:t xml:space="preserve"> to provide training workshops on the areas of autism, challenging behaviour, positive behaviour support and active support. </w:t>
      </w:r>
      <w:r w:rsidR="00A7115F" w:rsidRPr="00D4339F">
        <w:t xml:space="preserve">Where </w:t>
      </w:r>
      <w:r w:rsidR="00C8718B">
        <w:t>required</w:t>
      </w:r>
      <w:r w:rsidR="00A7115F" w:rsidRPr="00D4339F">
        <w:t xml:space="preserve"> t</w:t>
      </w:r>
      <w:r w:rsidR="002841FD" w:rsidRPr="00D4339F">
        <w:t>he post holder will be expected to work collaboratively with other h</w:t>
      </w:r>
      <w:r w:rsidR="00C8718B">
        <w:t>ealth professionals, including clinical psychology, speech and language therapy and occupational t</w:t>
      </w:r>
      <w:r w:rsidR="00A7115F" w:rsidRPr="00D4339F">
        <w:t xml:space="preserve">herapy. </w:t>
      </w:r>
    </w:p>
    <w:p w14:paraId="4CB4159E" w14:textId="5FD591F1" w:rsidR="002841FD" w:rsidRPr="00D4339F" w:rsidRDefault="002841FD" w:rsidP="00DF2CE9">
      <w:pPr>
        <w:pStyle w:val="Default"/>
        <w:jc w:val="both"/>
      </w:pPr>
      <w:r w:rsidRPr="00D4339F">
        <w:t xml:space="preserve"> </w:t>
      </w:r>
    </w:p>
    <w:p w14:paraId="3D3A4891" w14:textId="77777777" w:rsidR="008519E7" w:rsidRDefault="008519E7" w:rsidP="00DF2CE9">
      <w:pPr>
        <w:pStyle w:val="Default"/>
        <w:jc w:val="both"/>
        <w:rPr>
          <w:b/>
          <w:sz w:val="28"/>
          <w:szCs w:val="28"/>
        </w:rPr>
      </w:pPr>
    </w:p>
    <w:p w14:paraId="732D0CBA" w14:textId="5F3C4CED" w:rsidR="008519E7" w:rsidRDefault="008519E7" w:rsidP="00DF2CE9">
      <w:pPr>
        <w:pStyle w:val="Default"/>
        <w:jc w:val="both"/>
        <w:rPr>
          <w:b/>
          <w:sz w:val="28"/>
          <w:szCs w:val="28"/>
        </w:rPr>
      </w:pPr>
    </w:p>
    <w:p w14:paraId="2760154A" w14:textId="77777777" w:rsidR="000147D6" w:rsidRDefault="000147D6" w:rsidP="00DF2CE9">
      <w:pPr>
        <w:pStyle w:val="Default"/>
        <w:jc w:val="both"/>
        <w:rPr>
          <w:b/>
          <w:sz w:val="28"/>
          <w:szCs w:val="28"/>
        </w:rPr>
      </w:pPr>
    </w:p>
    <w:p w14:paraId="6EF7E5ED" w14:textId="377F879C" w:rsidR="00A7115F" w:rsidRPr="00FC5F7C" w:rsidRDefault="00A7115F" w:rsidP="00DF2CE9">
      <w:pPr>
        <w:pStyle w:val="Default"/>
        <w:jc w:val="both"/>
        <w:rPr>
          <w:b/>
          <w:sz w:val="28"/>
          <w:szCs w:val="28"/>
        </w:rPr>
      </w:pPr>
      <w:r w:rsidRPr="00FC5F7C">
        <w:rPr>
          <w:b/>
          <w:sz w:val="28"/>
          <w:szCs w:val="28"/>
        </w:rPr>
        <w:lastRenderedPageBreak/>
        <w:t xml:space="preserve">Main Duties and Responsibilities </w:t>
      </w:r>
    </w:p>
    <w:p w14:paraId="373CA411" w14:textId="3A1F0862" w:rsidR="00A7115F" w:rsidRPr="00D4339F" w:rsidRDefault="00A7115F" w:rsidP="00DF2CE9">
      <w:pPr>
        <w:pStyle w:val="Default"/>
        <w:jc w:val="both"/>
      </w:pPr>
      <w:r w:rsidRPr="00D4339F">
        <w:t xml:space="preserve"> </w:t>
      </w:r>
    </w:p>
    <w:p w14:paraId="030D504C" w14:textId="79D05C9E" w:rsidR="00A7115F" w:rsidRPr="00FC5F7C" w:rsidRDefault="00A7115F" w:rsidP="00DF2CE9">
      <w:pPr>
        <w:pStyle w:val="Default"/>
        <w:jc w:val="both"/>
        <w:rPr>
          <w:b/>
        </w:rPr>
      </w:pPr>
      <w:r w:rsidRPr="00FC5F7C">
        <w:rPr>
          <w:b/>
        </w:rPr>
        <w:t>Clinical</w:t>
      </w:r>
    </w:p>
    <w:p w14:paraId="1F46BD2A" w14:textId="4E74099F" w:rsidR="007C24D7" w:rsidRDefault="00AA146A" w:rsidP="00DF2CE9">
      <w:pPr>
        <w:pStyle w:val="Default"/>
        <w:numPr>
          <w:ilvl w:val="0"/>
          <w:numId w:val="2"/>
        </w:numPr>
        <w:jc w:val="both"/>
      </w:pPr>
      <w:r>
        <w:t xml:space="preserve">To provide </w:t>
      </w:r>
      <w:r w:rsidR="00FC5F7C" w:rsidRPr="00D4339F">
        <w:t>specialist advice and consultation in accordance with a positive behaviour support approach</w:t>
      </w:r>
      <w:r w:rsidR="007C24D7">
        <w:t>.</w:t>
      </w:r>
    </w:p>
    <w:p w14:paraId="54A1EB7B" w14:textId="77777777" w:rsidR="00AF404D" w:rsidRDefault="00AF404D" w:rsidP="00AF404D">
      <w:pPr>
        <w:pStyle w:val="Default"/>
        <w:ind w:left="720"/>
        <w:jc w:val="both"/>
      </w:pPr>
    </w:p>
    <w:p w14:paraId="2F5DFEF4" w14:textId="01979D92" w:rsidR="00AF404D" w:rsidRDefault="00AF404D" w:rsidP="00DF2CE9">
      <w:pPr>
        <w:pStyle w:val="Default"/>
        <w:numPr>
          <w:ilvl w:val="0"/>
          <w:numId w:val="2"/>
        </w:numPr>
        <w:jc w:val="both"/>
      </w:pPr>
      <w:r>
        <w:t>To</w:t>
      </w:r>
      <w:r w:rsidR="009F6866">
        <w:t xml:space="preserve"> contribute, alongside other Redstone PBS senior staff, </w:t>
      </w:r>
      <w:r>
        <w:t>the development of organisation wide positive behaviour support approaches within organisations supporting adults with intellectual disabilities and in schools.</w:t>
      </w:r>
    </w:p>
    <w:p w14:paraId="0EF8FBE9" w14:textId="77777777" w:rsidR="007C24D7" w:rsidRDefault="007C24D7" w:rsidP="00DF2CE9">
      <w:pPr>
        <w:pStyle w:val="Default"/>
        <w:ind w:left="720"/>
        <w:jc w:val="both"/>
      </w:pPr>
    </w:p>
    <w:p w14:paraId="210AEBDF" w14:textId="3A3196DC" w:rsidR="007C24D7" w:rsidRDefault="00D51CFF" w:rsidP="00DF2CE9">
      <w:pPr>
        <w:pStyle w:val="Default"/>
        <w:numPr>
          <w:ilvl w:val="0"/>
          <w:numId w:val="2"/>
        </w:numPr>
        <w:jc w:val="both"/>
      </w:pPr>
      <w:r>
        <w:t>To</w:t>
      </w:r>
      <w:r w:rsidR="00AA146A">
        <w:t xml:space="preserve"> </w:t>
      </w:r>
      <w:r w:rsidR="007C24D7" w:rsidRPr="00D4339F">
        <w:t>complete</w:t>
      </w:r>
      <w:r w:rsidR="007C24D7">
        <w:t xml:space="preserve"> descriptive functional assessments</w:t>
      </w:r>
      <w:r w:rsidR="007C24D7" w:rsidRPr="00D4339F">
        <w:t xml:space="preserve"> of behaviours </w:t>
      </w:r>
      <w:r w:rsidR="007C24D7">
        <w:t>that present a challenge to others alongside a wider assessment of the persons like dislikes, communication and general quality of life.</w:t>
      </w:r>
    </w:p>
    <w:p w14:paraId="6B03696A" w14:textId="77777777" w:rsidR="00080714" w:rsidRDefault="00080714" w:rsidP="00DF2CE9">
      <w:pPr>
        <w:pStyle w:val="ListParagraph"/>
        <w:jc w:val="both"/>
      </w:pPr>
    </w:p>
    <w:p w14:paraId="16AC4C9A" w14:textId="6076D339" w:rsidR="00080714" w:rsidRDefault="00080714" w:rsidP="00DF2CE9">
      <w:pPr>
        <w:pStyle w:val="Default"/>
        <w:numPr>
          <w:ilvl w:val="0"/>
          <w:numId w:val="2"/>
        </w:numPr>
        <w:jc w:val="both"/>
      </w:pPr>
      <w:r>
        <w:t>To plan PBS interventions based on results of descriptive functional assessments.</w:t>
      </w:r>
    </w:p>
    <w:p w14:paraId="578554FE" w14:textId="77777777" w:rsidR="00080714" w:rsidRDefault="00080714" w:rsidP="00DF2CE9">
      <w:pPr>
        <w:pStyle w:val="Default"/>
        <w:ind w:left="720"/>
        <w:jc w:val="both"/>
      </w:pPr>
    </w:p>
    <w:p w14:paraId="13355E65" w14:textId="34042019" w:rsidR="00080714" w:rsidRDefault="00080714"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 work collaboratively with </w:t>
      </w:r>
      <w:r w:rsidR="00C8718B">
        <w:rPr>
          <w:rFonts w:ascii="Arial" w:hAnsi="Arial" w:cs="Arial"/>
          <w:color w:val="000000"/>
          <w:sz w:val="24"/>
          <w:szCs w:val="24"/>
        </w:rPr>
        <w:t>the focus person</w:t>
      </w:r>
      <w:r>
        <w:rPr>
          <w:rFonts w:ascii="Arial" w:hAnsi="Arial" w:cs="Arial"/>
          <w:color w:val="000000"/>
          <w:sz w:val="24"/>
          <w:szCs w:val="24"/>
        </w:rPr>
        <w:t>, their fam</w:t>
      </w:r>
      <w:r w:rsidR="00C8718B">
        <w:rPr>
          <w:rFonts w:ascii="Arial" w:hAnsi="Arial" w:cs="Arial"/>
          <w:color w:val="000000"/>
          <w:sz w:val="24"/>
          <w:szCs w:val="24"/>
        </w:rPr>
        <w:t>ilies, paid carers and</w:t>
      </w:r>
      <w:r>
        <w:rPr>
          <w:rFonts w:ascii="Arial" w:hAnsi="Arial" w:cs="Arial"/>
          <w:color w:val="000000"/>
          <w:sz w:val="24"/>
          <w:szCs w:val="24"/>
        </w:rPr>
        <w:t xml:space="preserve"> organisation</w:t>
      </w:r>
      <w:r w:rsidR="00C8718B">
        <w:rPr>
          <w:rFonts w:ascii="Arial" w:hAnsi="Arial" w:cs="Arial"/>
          <w:color w:val="000000"/>
          <w:sz w:val="24"/>
          <w:szCs w:val="24"/>
        </w:rPr>
        <w:t>s</w:t>
      </w:r>
      <w:r>
        <w:rPr>
          <w:rFonts w:ascii="Arial" w:hAnsi="Arial" w:cs="Arial"/>
          <w:color w:val="000000"/>
          <w:sz w:val="24"/>
          <w:szCs w:val="24"/>
        </w:rPr>
        <w:t xml:space="preserve"> providing support to individuals to decide on and implement intervention plans.</w:t>
      </w:r>
    </w:p>
    <w:p w14:paraId="0172F3DB" w14:textId="77777777" w:rsidR="00080714" w:rsidRDefault="00080714" w:rsidP="00DF2CE9">
      <w:pPr>
        <w:pStyle w:val="ListParagraph"/>
        <w:jc w:val="both"/>
      </w:pPr>
    </w:p>
    <w:p w14:paraId="3201BDA6" w14:textId="77777777" w:rsidR="00080714" w:rsidRPr="00C34B1B" w:rsidRDefault="00080714"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34B1B">
        <w:rPr>
          <w:rFonts w:ascii="Arial" w:hAnsi="Arial" w:cs="Arial"/>
          <w:sz w:val="24"/>
          <w:szCs w:val="24"/>
        </w:rPr>
        <w:t xml:space="preserve">To write individual </w:t>
      </w:r>
      <w:r>
        <w:rPr>
          <w:rFonts w:ascii="Arial" w:hAnsi="Arial" w:cs="Arial"/>
          <w:sz w:val="24"/>
          <w:szCs w:val="24"/>
        </w:rPr>
        <w:t>positive behaviour support intervention plans and communicate these effectively to relevant parties</w:t>
      </w:r>
      <w:r w:rsidRPr="00C34B1B">
        <w:rPr>
          <w:rFonts w:ascii="Arial" w:hAnsi="Arial" w:cs="Arial"/>
          <w:sz w:val="24"/>
          <w:szCs w:val="24"/>
        </w:rPr>
        <w:t>.</w:t>
      </w:r>
    </w:p>
    <w:p w14:paraId="2B6E3EAD" w14:textId="77777777" w:rsidR="007C24D7" w:rsidRDefault="007C24D7" w:rsidP="00DF2CE9">
      <w:pPr>
        <w:pStyle w:val="ListParagraph"/>
        <w:jc w:val="both"/>
      </w:pPr>
    </w:p>
    <w:p w14:paraId="559CE7CA" w14:textId="47B5C7E4" w:rsidR="007C24D7" w:rsidRDefault="007C24D7" w:rsidP="00DF2CE9">
      <w:pPr>
        <w:pStyle w:val="Default"/>
        <w:numPr>
          <w:ilvl w:val="0"/>
          <w:numId w:val="2"/>
        </w:numPr>
        <w:jc w:val="both"/>
      </w:pPr>
      <w:r w:rsidRPr="00D4339F">
        <w:t xml:space="preserve">To develop systems and processes for recording, monitoring and analysing behaviour and skill development which can be used to monitor change and provide evidence of positive outcomes. </w:t>
      </w:r>
    </w:p>
    <w:p w14:paraId="3BD3CEEA" w14:textId="77777777" w:rsidR="00080714" w:rsidRDefault="00080714" w:rsidP="00DF2CE9">
      <w:pPr>
        <w:pStyle w:val="Default"/>
        <w:jc w:val="both"/>
      </w:pPr>
    </w:p>
    <w:p w14:paraId="75B9EF4C" w14:textId="77777777" w:rsidR="00C7467D" w:rsidRDefault="00647DDA" w:rsidP="00DF2CE9">
      <w:pPr>
        <w:pStyle w:val="Default"/>
        <w:numPr>
          <w:ilvl w:val="0"/>
          <w:numId w:val="2"/>
        </w:numPr>
        <w:spacing w:after="20"/>
        <w:jc w:val="both"/>
      </w:pPr>
      <w:r w:rsidRPr="00D4339F">
        <w:t>To support services to collate and analyse behavioural data</w:t>
      </w:r>
    </w:p>
    <w:p w14:paraId="3E420B2F" w14:textId="791E38FB" w:rsidR="00647DDA" w:rsidRPr="00D4339F" w:rsidRDefault="00647DDA" w:rsidP="00DF2CE9">
      <w:pPr>
        <w:pStyle w:val="Default"/>
        <w:spacing w:after="20"/>
        <w:ind w:left="720"/>
        <w:jc w:val="both"/>
      </w:pPr>
      <w:r w:rsidRPr="00D4339F">
        <w:t xml:space="preserve"> </w:t>
      </w:r>
    </w:p>
    <w:p w14:paraId="5ED0994D" w14:textId="616FC30D" w:rsidR="00C34B1B" w:rsidRDefault="00FC5F7C" w:rsidP="00DF2CE9">
      <w:pPr>
        <w:pStyle w:val="Default"/>
        <w:numPr>
          <w:ilvl w:val="0"/>
          <w:numId w:val="2"/>
        </w:numPr>
        <w:jc w:val="both"/>
      </w:pPr>
      <w:r w:rsidRPr="007C24D7">
        <w:t xml:space="preserve">To communicate in a skilled and sensitive manner, information concerning the assessment, contingencies and intervention plans for people and to monitor the outcomes of the interventions on an on-going basis. </w:t>
      </w:r>
    </w:p>
    <w:p w14:paraId="344BF7D7" w14:textId="77777777" w:rsidR="00080714" w:rsidRPr="00080714" w:rsidRDefault="00080714" w:rsidP="00DF2CE9">
      <w:pPr>
        <w:pStyle w:val="Default"/>
        <w:jc w:val="both"/>
      </w:pPr>
    </w:p>
    <w:p w14:paraId="04191DE2" w14:textId="7E7E0E44" w:rsidR="007C24D7" w:rsidRPr="00C34B1B" w:rsidRDefault="00C34B1B"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 xml:space="preserve">To contribute to service or family support plans for </w:t>
      </w:r>
      <w:r w:rsidR="000C3E3D">
        <w:rPr>
          <w:rFonts w:ascii="Arial" w:hAnsi="Arial" w:cs="Arial"/>
          <w:sz w:val="24"/>
          <w:szCs w:val="24"/>
        </w:rPr>
        <w:t>a focus person</w:t>
      </w:r>
      <w:r w:rsidR="00DF2CE9">
        <w:rPr>
          <w:rFonts w:ascii="Arial" w:hAnsi="Arial" w:cs="Arial"/>
          <w:sz w:val="24"/>
          <w:szCs w:val="24"/>
        </w:rPr>
        <w:t>.</w:t>
      </w:r>
    </w:p>
    <w:p w14:paraId="5623587F" w14:textId="77777777" w:rsidR="00C34B1B" w:rsidRPr="00C34B1B" w:rsidRDefault="00C34B1B" w:rsidP="00DF2CE9">
      <w:pPr>
        <w:pStyle w:val="ListParagraph"/>
        <w:jc w:val="both"/>
        <w:rPr>
          <w:rFonts w:ascii="Arial" w:hAnsi="Arial" w:cs="Arial"/>
          <w:color w:val="000000"/>
          <w:sz w:val="24"/>
          <w:szCs w:val="24"/>
        </w:rPr>
      </w:pPr>
    </w:p>
    <w:p w14:paraId="02FD804E" w14:textId="34680905" w:rsidR="00C34B1B" w:rsidRPr="00C34B1B" w:rsidRDefault="00C34B1B"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complete written reports</w:t>
      </w:r>
      <w:r w:rsidR="007C48F0">
        <w:rPr>
          <w:rFonts w:ascii="Arial" w:hAnsi="Arial" w:cs="Arial"/>
          <w:color w:val="000000"/>
          <w:sz w:val="24"/>
          <w:szCs w:val="24"/>
        </w:rPr>
        <w:t xml:space="preserve"> within appropriate time scales and</w:t>
      </w:r>
      <w:r>
        <w:rPr>
          <w:rFonts w:ascii="Arial" w:hAnsi="Arial" w:cs="Arial"/>
          <w:color w:val="000000"/>
          <w:sz w:val="24"/>
          <w:szCs w:val="24"/>
        </w:rPr>
        <w:t xml:space="preserve"> appropriate for the audience and intention for which they are required</w:t>
      </w:r>
      <w:r w:rsidR="00DF2CE9">
        <w:rPr>
          <w:rFonts w:ascii="Arial" w:hAnsi="Arial" w:cs="Arial"/>
          <w:color w:val="000000"/>
          <w:sz w:val="24"/>
          <w:szCs w:val="24"/>
        </w:rPr>
        <w:t>.</w:t>
      </w:r>
    </w:p>
    <w:p w14:paraId="45BD736A" w14:textId="33E46321" w:rsidR="00FC5F7C" w:rsidRPr="00C34B1B" w:rsidRDefault="00FC5F7C" w:rsidP="009F453C">
      <w:pPr>
        <w:pStyle w:val="Default"/>
        <w:ind w:left="720"/>
        <w:jc w:val="both"/>
        <w:rPr>
          <w:color w:val="000000" w:themeColor="text1"/>
        </w:rPr>
      </w:pPr>
    </w:p>
    <w:p w14:paraId="048ED40B" w14:textId="4D5049F2" w:rsidR="00843025" w:rsidRPr="00D4339F" w:rsidRDefault="423934B8" w:rsidP="00DF2CE9">
      <w:pPr>
        <w:pStyle w:val="Default"/>
        <w:numPr>
          <w:ilvl w:val="0"/>
          <w:numId w:val="2"/>
        </w:numPr>
        <w:spacing w:after="20"/>
        <w:jc w:val="both"/>
      </w:pPr>
      <w:r>
        <w:t xml:space="preserve">Where appropriate to lead or to contribute to person centred planning processes, collaborating with other members of staff and families to ensure </w:t>
      </w:r>
      <w:proofErr w:type="gramStart"/>
      <w:r>
        <w:t>future plans</w:t>
      </w:r>
      <w:proofErr w:type="gramEnd"/>
      <w:r>
        <w:t xml:space="preserve"> promote the focus person’s well-being alongside or as part of a positive behaviour support plan. </w:t>
      </w:r>
    </w:p>
    <w:p w14:paraId="50A87ADB" w14:textId="77777777" w:rsidR="00843025" w:rsidRPr="00D4339F" w:rsidRDefault="00843025" w:rsidP="00DF2CE9">
      <w:pPr>
        <w:pStyle w:val="Default"/>
        <w:spacing w:after="20"/>
        <w:jc w:val="both"/>
      </w:pPr>
    </w:p>
    <w:p w14:paraId="0635E6C7" w14:textId="0D4F3842" w:rsidR="00843025" w:rsidRPr="00D4339F" w:rsidRDefault="423934B8" w:rsidP="00DF2CE9">
      <w:pPr>
        <w:pStyle w:val="Default"/>
        <w:numPr>
          <w:ilvl w:val="0"/>
          <w:numId w:val="2"/>
        </w:numPr>
        <w:spacing w:after="20"/>
        <w:jc w:val="both"/>
      </w:pPr>
      <w:r>
        <w:t xml:space="preserve">Where required to liaise with community health and social care professionals. </w:t>
      </w:r>
    </w:p>
    <w:p w14:paraId="0D71CA24" w14:textId="77777777" w:rsidR="00843025" w:rsidRPr="00D4339F" w:rsidRDefault="00843025" w:rsidP="00DF2CE9">
      <w:pPr>
        <w:pStyle w:val="Default"/>
        <w:spacing w:after="20"/>
        <w:jc w:val="both"/>
      </w:pPr>
    </w:p>
    <w:p w14:paraId="0458D944" w14:textId="0EE0BF56" w:rsidR="423934B8" w:rsidRDefault="423934B8" w:rsidP="423934B8">
      <w:pPr>
        <w:pStyle w:val="Default"/>
        <w:numPr>
          <w:ilvl w:val="0"/>
          <w:numId w:val="2"/>
        </w:numPr>
        <w:jc w:val="both"/>
      </w:pPr>
      <w:r>
        <w:lastRenderedPageBreak/>
        <w:t>To contribute to shared risk assessments. To promote an enabling model of risk management which ensures people continue to be supported to actively engage with opportunities in the wider community.</w:t>
      </w:r>
    </w:p>
    <w:p w14:paraId="06813CD1" w14:textId="0990A80A" w:rsidR="423934B8" w:rsidRDefault="423934B8" w:rsidP="423934B8">
      <w:pPr>
        <w:pStyle w:val="Default"/>
        <w:jc w:val="both"/>
      </w:pPr>
    </w:p>
    <w:p w14:paraId="0EE6DA6B" w14:textId="093EC6D1" w:rsidR="423934B8" w:rsidRDefault="423934B8" w:rsidP="423934B8">
      <w:pPr>
        <w:pStyle w:val="Default"/>
        <w:numPr>
          <w:ilvl w:val="0"/>
          <w:numId w:val="2"/>
        </w:numPr>
        <w:jc w:val="both"/>
      </w:pPr>
      <w:r>
        <w:t xml:space="preserve">To adhere to the BACB Professional and Ethical Compliance Code for Behaviour Analysts </w:t>
      </w:r>
      <w:proofErr w:type="gramStart"/>
      <w:r>
        <w:t>at all times</w:t>
      </w:r>
      <w:proofErr w:type="gramEnd"/>
      <w:r>
        <w:t>.</w:t>
      </w:r>
    </w:p>
    <w:p w14:paraId="57EC7141" w14:textId="77777777" w:rsidR="00C7467D" w:rsidRPr="00D4339F" w:rsidRDefault="00C7467D" w:rsidP="00DF2CE9">
      <w:pPr>
        <w:pStyle w:val="Default"/>
        <w:jc w:val="both"/>
      </w:pPr>
    </w:p>
    <w:p w14:paraId="0E3FE2FF" w14:textId="77777777" w:rsidR="00843025" w:rsidRPr="00D4339F" w:rsidRDefault="00843025" w:rsidP="00DF2CE9">
      <w:pPr>
        <w:pStyle w:val="Default"/>
        <w:jc w:val="both"/>
      </w:pPr>
    </w:p>
    <w:p w14:paraId="27B2895B" w14:textId="77777777" w:rsidR="003A1447" w:rsidRDefault="003A1447" w:rsidP="00DF2CE9">
      <w:pPr>
        <w:pStyle w:val="Default"/>
        <w:jc w:val="both"/>
        <w:rPr>
          <w:b/>
        </w:rPr>
      </w:pPr>
    </w:p>
    <w:p w14:paraId="15D48DFB" w14:textId="4512C0C1" w:rsidR="00A0148F" w:rsidRDefault="00A0148F" w:rsidP="00DF2CE9">
      <w:pPr>
        <w:pStyle w:val="Default"/>
        <w:jc w:val="both"/>
        <w:rPr>
          <w:b/>
        </w:rPr>
      </w:pPr>
      <w:r w:rsidRPr="00D4339F">
        <w:rPr>
          <w:b/>
        </w:rPr>
        <w:t>Teaching, Training and Supervision</w:t>
      </w:r>
    </w:p>
    <w:p w14:paraId="43D86FE6" w14:textId="77777777" w:rsidR="000B2D8A" w:rsidRPr="00D4339F" w:rsidRDefault="000B2D8A" w:rsidP="00DF2CE9">
      <w:pPr>
        <w:pStyle w:val="Default"/>
        <w:jc w:val="both"/>
        <w:rPr>
          <w:b/>
        </w:rPr>
      </w:pPr>
    </w:p>
    <w:p w14:paraId="6AAEE667" w14:textId="227959D4" w:rsidR="00843025" w:rsidRPr="00D4339F" w:rsidRDefault="00A0148F" w:rsidP="00DF2CE9">
      <w:pPr>
        <w:pStyle w:val="Default"/>
        <w:numPr>
          <w:ilvl w:val="0"/>
          <w:numId w:val="3"/>
        </w:numPr>
        <w:jc w:val="both"/>
      </w:pPr>
      <w:r w:rsidRPr="00D4339F">
        <w:t xml:space="preserve">To </w:t>
      </w:r>
      <w:r w:rsidR="002931E7">
        <w:t xml:space="preserve">contribute to the </w:t>
      </w:r>
      <w:r w:rsidRPr="00D4339F">
        <w:t>develop</w:t>
      </w:r>
      <w:r w:rsidR="002931E7">
        <w:t>ment</w:t>
      </w:r>
      <w:r w:rsidRPr="00D4339F">
        <w:t xml:space="preserve"> and deliver</w:t>
      </w:r>
      <w:r w:rsidR="002931E7">
        <w:t xml:space="preserve"> of</w:t>
      </w:r>
      <w:r w:rsidRPr="00D4339F">
        <w:t xml:space="preserve"> bespoke training according to the needs of the </w:t>
      </w:r>
      <w:r w:rsidR="000C3E3D">
        <w:t>people</w:t>
      </w:r>
      <w:r w:rsidRPr="00D4339F">
        <w:t xml:space="preserve"> supported and the service</w:t>
      </w:r>
      <w:r w:rsidR="00080714">
        <w:t xml:space="preserve"> requirements</w:t>
      </w:r>
      <w:r w:rsidR="00326597">
        <w:t xml:space="preserve">, including areas such as </w:t>
      </w:r>
      <w:r w:rsidR="002931E7">
        <w:t>behaviours that challenge, skills training</w:t>
      </w:r>
      <w:r w:rsidR="000C3E3D">
        <w:t>, PBS and active s</w:t>
      </w:r>
      <w:r w:rsidR="00326597">
        <w:t>upport</w:t>
      </w:r>
      <w:r w:rsidR="00080714">
        <w:t>.</w:t>
      </w:r>
    </w:p>
    <w:p w14:paraId="16DA8AA0" w14:textId="181A9807" w:rsidR="000E3718" w:rsidRPr="00D4339F" w:rsidRDefault="000E3718" w:rsidP="00DF2CE9">
      <w:pPr>
        <w:pStyle w:val="Default"/>
        <w:jc w:val="both"/>
      </w:pPr>
    </w:p>
    <w:p w14:paraId="591CE5A4" w14:textId="77083417" w:rsidR="000B2D8A" w:rsidRDefault="000B2D8A"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0B2D8A">
        <w:rPr>
          <w:rFonts w:ascii="Arial" w:hAnsi="Arial" w:cs="Arial"/>
          <w:color w:val="000000"/>
          <w:sz w:val="24"/>
          <w:szCs w:val="24"/>
        </w:rPr>
        <w:t>To</w:t>
      </w:r>
      <w:r>
        <w:rPr>
          <w:rFonts w:ascii="Arial" w:hAnsi="Arial" w:cs="Arial"/>
          <w:color w:val="000000"/>
          <w:sz w:val="24"/>
          <w:szCs w:val="24"/>
        </w:rPr>
        <w:t xml:space="preserve"> </w:t>
      </w:r>
      <w:r w:rsidRPr="000B2D8A">
        <w:rPr>
          <w:rFonts w:ascii="Arial" w:hAnsi="Arial" w:cs="Arial"/>
          <w:color w:val="000000"/>
          <w:sz w:val="24"/>
          <w:szCs w:val="24"/>
        </w:rPr>
        <w:t xml:space="preserve">provide </w:t>
      </w:r>
      <w:r>
        <w:rPr>
          <w:rFonts w:ascii="Arial" w:hAnsi="Arial" w:cs="Arial"/>
          <w:color w:val="000000"/>
          <w:sz w:val="24"/>
          <w:szCs w:val="24"/>
        </w:rPr>
        <w:t>mentoring or coaching to staff within provider organisations in relation to PBS</w:t>
      </w:r>
      <w:r w:rsidR="000C3E3D">
        <w:rPr>
          <w:rFonts w:ascii="Arial" w:hAnsi="Arial" w:cs="Arial"/>
          <w:color w:val="000000"/>
          <w:sz w:val="24"/>
          <w:szCs w:val="24"/>
        </w:rPr>
        <w:t xml:space="preserve"> and active support approaches.</w:t>
      </w:r>
      <w:r w:rsidRPr="000B2D8A">
        <w:rPr>
          <w:rFonts w:ascii="Arial" w:hAnsi="Arial" w:cs="Arial"/>
          <w:color w:val="000000"/>
          <w:sz w:val="24"/>
          <w:szCs w:val="24"/>
        </w:rPr>
        <w:t xml:space="preserve"> </w:t>
      </w:r>
    </w:p>
    <w:p w14:paraId="4E12F8CF" w14:textId="77777777" w:rsidR="00ED0968" w:rsidRPr="00ED0968" w:rsidRDefault="00ED0968" w:rsidP="00ED0968">
      <w:pPr>
        <w:pStyle w:val="ListParagraph"/>
        <w:rPr>
          <w:rFonts w:ascii="Arial" w:hAnsi="Arial" w:cs="Arial"/>
          <w:color w:val="000000"/>
          <w:sz w:val="24"/>
          <w:szCs w:val="24"/>
        </w:rPr>
      </w:pPr>
    </w:p>
    <w:p w14:paraId="0B41E22B" w14:textId="5636E464" w:rsidR="00ED0968" w:rsidRPr="000B2D8A" w:rsidRDefault="005571C3"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When qualified to do so, t</w:t>
      </w:r>
      <w:r w:rsidR="00ED0968">
        <w:rPr>
          <w:rFonts w:ascii="Arial" w:hAnsi="Arial" w:cs="Arial"/>
          <w:color w:val="000000"/>
          <w:sz w:val="24"/>
          <w:szCs w:val="24"/>
        </w:rPr>
        <w:t xml:space="preserve">o provide BCBA supervision to </w:t>
      </w:r>
      <w:r w:rsidR="002931E7">
        <w:rPr>
          <w:rFonts w:ascii="Arial" w:hAnsi="Arial" w:cs="Arial"/>
          <w:color w:val="000000"/>
          <w:sz w:val="24"/>
          <w:szCs w:val="24"/>
        </w:rPr>
        <w:t xml:space="preserve">Redstone PBS assistant behaviour analysts and </w:t>
      </w:r>
      <w:r w:rsidR="00ED0968">
        <w:rPr>
          <w:rFonts w:ascii="Arial" w:hAnsi="Arial" w:cs="Arial"/>
          <w:color w:val="000000"/>
          <w:sz w:val="24"/>
          <w:szCs w:val="24"/>
        </w:rPr>
        <w:t>staff within other organisations as required and agreed.</w:t>
      </w:r>
      <w:r w:rsidR="002931E7">
        <w:rPr>
          <w:rFonts w:ascii="Arial" w:hAnsi="Arial" w:cs="Arial"/>
          <w:color w:val="000000"/>
          <w:sz w:val="24"/>
          <w:szCs w:val="24"/>
        </w:rPr>
        <w:t xml:space="preserve"> Adhering to BACB guidance on frequency of supervision, recording and good supervision practices.</w:t>
      </w:r>
    </w:p>
    <w:p w14:paraId="44A2B81E" w14:textId="77777777" w:rsidR="000B2D8A" w:rsidRPr="000E3718" w:rsidRDefault="000B2D8A" w:rsidP="00DF2CE9">
      <w:pPr>
        <w:autoSpaceDE w:val="0"/>
        <w:autoSpaceDN w:val="0"/>
        <w:adjustRightInd w:val="0"/>
        <w:spacing w:after="0" w:line="240" w:lineRule="auto"/>
        <w:jc w:val="both"/>
        <w:rPr>
          <w:rFonts w:ascii="Arial" w:hAnsi="Arial" w:cs="Arial"/>
          <w:color w:val="000000"/>
          <w:sz w:val="24"/>
          <w:szCs w:val="24"/>
        </w:rPr>
      </w:pPr>
    </w:p>
    <w:p w14:paraId="51A4CE62" w14:textId="24EC79C7" w:rsidR="000B2D8A" w:rsidRPr="000B2D8A" w:rsidRDefault="00080714"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required, to</w:t>
      </w:r>
      <w:r w:rsidR="000B2D8A" w:rsidRPr="000B2D8A">
        <w:rPr>
          <w:rFonts w:ascii="Arial" w:hAnsi="Arial" w:cs="Arial"/>
          <w:color w:val="000000"/>
          <w:sz w:val="24"/>
          <w:szCs w:val="24"/>
        </w:rPr>
        <w:t xml:space="preserve"> provide professional </w:t>
      </w:r>
      <w:r w:rsidR="000B2D8A">
        <w:rPr>
          <w:rFonts w:ascii="Arial" w:hAnsi="Arial" w:cs="Arial"/>
          <w:color w:val="000000"/>
          <w:sz w:val="24"/>
          <w:szCs w:val="24"/>
        </w:rPr>
        <w:t>support an</w:t>
      </w:r>
      <w:r w:rsidR="000B2D8A" w:rsidRPr="000B2D8A">
        <w:rPr>
          <w:rFonts w:ascii="Arial" w:hAnsi="Arial" w:cs="Arial"/>
          <w:color w:val="000000"/>
          <w:sz w:val="24"/>
          <w:szCs w:val="24"/>
        </w:rPr>
        <w:t xml:space="preserve">d supervision </w:t>
      </w:r>
      <w:r w:rsidR="000B2D8A">
        <w:rPr>
          <w:rFonts w:ascii="Arial" w:hAnsi="Arial" w:cs="Arial"/>
          <w:color w:val="000000"/>
          <w:sz w:val="24"/>
          <w:szCs w:val="24"/>
        </w:rPr>
        <w:t>to</w:t>
      </w:r>
      <w:r w:rsidR="009F6866">
        <w:rPr>
          <w:rFonts w:ascii="Arial" w:hAnsi="Arial" w:cs="Arial"/>
          <w:color w:val="000000"/>
          <w:sz w:val="24"/>
          <w:szCs w:val="24"/>
        </w:rPr>
        <w:t xml:space="preserve"> unqualified members of staff</w:t>
      </w:r>
      <w:r w:rsidR="003933D8">
        <w:rPr>
          <w:rFonts w:ascii="Arial" w:hAnsi="Arial" w:cs="Arial"/>
          <w:color w:val="000000"/>
          <w:sz w:val="24"/>
          <w:szCs w:val="24"/>
        </w:rPr>
        <w:t xml:space="preserve"> such as</w:t>
      </w:r>
      <w:r w:rsidR="00757899">
        <w:rPr>
          <w:rFonts w:ascii="Arial" w:hAnsi="Arial" w:cs="Arial"/>
          <w:color w:val="000000"/>
          <w:sz w:val="24"/>
          <w:szCs w:val="24"/>
        </w:rPr>
        <w:t xml:space="preserve"> </w:t>
      </w:r>
      <w:r w:rsidR="002931E7">
        <w:rPr>
          <w:rFonts w:ascii="Arial" w:hAnsi="Arial" w:cs="Arial"/>
          <w:color w:val="000000"/>
          <w:sz w:val="24"/>
          <w:szCs w:val="24"/>
        </w:rPr>
        <w:t xml:space="preserve">behaviour </w:t>
      </w:r>
      <w:r w:rsidR="00757899">
        <w:rPr>
          <w:rFonts w:ascii="Arial" w:hAnsi="Arial" w:cs="Arial"/>
          <w:color w:val="000000"/>
          <w:sz w:val="24"/>
          <w:szCs w:val="24"/>
        </w:rPr>
        <w:t>support workers and assistant behaviour analysts</w:t>
      </w:r>
      <w:r w:rsidR="000B2D8A">
        <w:rPr>
          <w:rFonts w:ascii="Arial" w:hAnsi="Arial" w:cs="Arial"/>
          <w:color w:val="000000"/>
          <w:sz w:val="24"/>
          <w:szCs w:val="24"/>
        </w:rPr>
        <w:t xml:space="preserve"> within </w:t>
      </w:r>
      <w:r w:rsidR="009A4BAA">
        <w:rPr>
          <w:rFonts w:ascii="Arial" w:hAnsi="Arial" w:cs="Arial"/>
          <w:color w:val="000000"/>
          <w:sz w:val="24"/>
          <w:szCs w:val="24"/>
        </w:rPr>
        <w:t>Redstone PBS</w:t>
      </w:r>
      <w:r w:rsidR="000B2D8A">
        <w:rPr>
          <w:rFonts w:ascii="Arial" w:hAnsi="Arial" w:cs="Arial"/>
          <w:color w:val="000000"/>
          <w:sz w:val="24"/>
          <w:szCs w:val="24"/>
        </w:rPr>
        <w:t>.</w:t>
      </w:r>
      <w:r w:rsidR="000B2D8A" w:rsidRPr="000B2D8A">
        <w:rPr>
          <w:rFonts w:ascii="Arial" w:hAnsi="Arial" w:cs="Arial"/>
          <w:color w:val="000000"/>
          <w:sz w:val="24"/>
          <w:szCs w:val="24"/>
        </w:rPr>
        <w:t xml:space="preserve"> </w:t>
      </w:r>
    </w:p>
    <w:p w14:paraId="2808DA24" w14:textId="77777777" w:rsidR="000B2D8A" w:rsidRDefault="000B2D8A" w:rsidP="00DF2CE9">
      <w:pPr>
        <w:autoSpaceDE w:val="0"/>
        <w:autoSpaceDN w:val="0"/>
        <w:adjustRightInd w:val="0"/>
        <w:spacing w:after="0" w:line="240" w:lineRule="auto"/>
        <w:jc w:val="both"/>
        <w:rPr>
          <w:rFonts w:ascii="Arial" w:hAnsi="Arial" w:cs="Arial"/>
          <w:color w:val="000000"/>
          <w:sz w:val="24"/>
          <w:szCs w:val="24"/>
        </w:rPr>
      </w:pPr>
      <w:r w:rsidRPr="000E3718">
        <w:rPr>
          <w:rFonts w:ascii="Arial" w:hAnsi="Arial" w:cs="Arial"/>
          <w:color w:val="000000"/>
          <w:sz w:val="24"/>
          <w:szCs w:val="24"/>
        </w:rPr>
        <w:t xml:space="preserve"> </w:t>
      </w:r>
    </w:p>
    <w:p w14:paraId="0429E48C" w14:textId="58117D0F" w:rsidR="009F6866" w:rsidRDefault="000E3718" w:rsidP="009F6866">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9F6866">
        <w:rPr>
          <w:rFonts w:ascii="Arial" w:hAnsi="Arial" w:cs="Arial"/>
          <w:color w:val="000000"/>
          <w:sz w:val="24"/>
          <w:szCs w:val="24"/>
        </w:rPr>
        <w:t xml:space="preserve">To receive regular </w:t>
      </w:r>
      <w:r w:rsidR="000B2D8A" w:rsidRPr="009F6866">
        <w:rPr>
          <w:rFonts w:ascii="Arial" w:hAnsi="Arial" w:cs="Arial"/>
          <w:color w:val="000000"/>
          <w:sz w:val="24"/>
          <w:szCs w:val="24"/>
        </w:rPr>
        <w:t>line management</w:t>
      </w:r>
      <w:r w:rsidRPr="009F6866">
        <w:rPr>
          <w:rFonts w:ascii="Arial" w:hAnsi="Arial" w:cs="Arial"/>
          <w:color w:val="000000"/>
          <w:sz w:val="24"/>
          <w:szCs w:val="24"/>
        </w:rPr>
        <w:t xml:space="preserve"> supervision from a senior clinical psych</w:t>
      </w:r>
      <w:r w:rsidR="000B2D8A" w:rsidRPr="009F6866">
        <w:rPr>
          <w:rFonts w:ascii="Arial" w:hAnsi="Arial" w:cs="Arial"/>
          <w:color w:val="000000"/>
          <w:sz w:val="24"/>
          <w:szCs w:val="24"/>
        </w:rPr>
        <w:t>ologist</w:t>
      </w:r>
      <w:r w:rsidR="00AF404D" w:rsidRPr="009F6866">
        <w:rPr>
          <w:rFonts w:ascii="Arial" w:hAnsi="Arial" w:cs="Arial"/>
          <w:color w:val="000000"/>
          <w:sz w:val="24"/>
          <w:szCs w:val="24"/>
        </w:rPr>
        <w:t xml:space="preserve">, </w:t>
      </w:r>
      <w:r w:rsidR="009F6866">
        <w:rPr>
          <w:rFonts w:ascii="Arial" w:hAnsi="Arial" w:cs="Arial"/>
          <w:color w:val="000000"/>
          <w:sz w:val="24"/>
          <w:szCs w:val="24"/>
        </w:rPr>
        <w:t>and supervision from a senior behaviour analyst.</w:t>
      </w:r>
    </w:p>
    <w:p w14:paraId="31F78FD0" w14:textId="77777777" w:rsidR="009F6866" w:rsidRPr="009F6866" w:rsidRDefault="009F6866" w:rsidP="009F6866">
      <w:pPr>
        <w:autoSpaceDE w:val="0"/>
        <w:autoSpaceDN w:val="0"/>
        <w:adjustRightInd w:val="0"/>
        <w:spacing w:after="0" w:line="240" w:lineRule="auto"/>
        <w:jc w:val="both"/>
        <w:rPr>
          <w:rFonts w:ascii="Arial" w:hAnsi="Arial" w:cs="Arial"/>
          <w:color w:val="000000"/>
          <w:sz w:val="24"/>
          <w:szCs w:val="24"/>
        </w:rPr>
      </w:pPr>
    </w:p>
    <w:p w14:paraId="2E5AC4DC" w14:textId="7939B49C" w:rsidR="000C3E3D" w:rsidRDefault="000C3E3D"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participate in any relevant additional training as required.</w:t>
      </w:r>
    </w:p>
    <w:p w14:paraId="5102F339" w14:textId="77777777" w:rsidR="000C3E3D" w:rsidRPr="000C3E3D" w:rsidRDefault="000C3E3D" w:rsidP="00DF2CE9">
      <w:pPr>
        <w:autoSpaceDE w:val="0"/>
        <w:autoSpaceDN w:val="0"/>
        <w:adjustRightInd w:val="0"/>
        <w:spacing w:after="0" w:line="240" w:lineRule="auto"/>
        <w:jc w:val="both"/>
        <w:rPr>
          <w:rFonts w:ascii="Arial" w:hAnsi="Arial" w:cs="Arial"/>
          <w:color w:val="000000"/>
          <w:sz w:val="24"/>
          <w:szCs w:val="24"/>
        </w:rPr>
      </w:pPr>
    </w:p>
    <w:p w14:paraId="3C8F14E1" w14:textId="77777777" w:rsidR="000E3718" w:rsidRPr="00D4339F" w:rsidRDefault="000E3718" w:rsidP="00DF2CE9">
      <w:pPr>
        <w:autoSpaceDE w:val="0"/>
        <w:autoSpaceDN w:val="0"/>
        <w:adjustRightInd w:val="0"/>
        <w:spacing w:after="0" w:line="240" w:lineRule="auto"/>
        <w:jc w:val="both"/>
        <w:rPr>
          <w:rFonts w:ascii="Arial" w:hAnsi="Arial" w:cs="Arial"/>
          <w:color w:val="000000"/>
          <w:sz w:val="24"/>
          <w:szCs w:val="24"/>
        </w:rPr>
      </w:pPr>
    </w:p>
    <w:p w14:paraId="2F39D445" w14:textId="77777777" w:rsidR="00D4339F" w:rsidRDefault="00D4339F" w:rsidP="00DF2CE9">
      <w:pPr>
        <w:pStyle w:val="Default"/>
        <w:jc w:val="both"/>
        <w:rPr>
          <w:b/>
          <w:bCs/>
        </w:rPr>
      </w:pPr>
      <w:r w:rsidRPr="00D4339F">
        <w:rPr>
          <w:b/>
          <w:bCs/>
        </w:rPr>
        <w:t>Management, recruitment, policy and service development</w:t>
      </w:r>
    </w:p>
    <w:p w14:paraId="3E164030" w14:textId="77777777" w:rsidR="00FF2E7B" w:rsidRPr="00D4339F" w:rsidRDefault="00FF2E7B" w:rsidP="00DF2CE9">
      <w:pPr>
        <w:pStyle w:val="Default"/>
        <w:jc w:val="both"/>
      </w:pPr>
    </w:p>
    <w:p w14:paraId="4998848B" w14:textId="4A6B10D6" w:rsidR="00D81AED" w:rsidRDefault="423934B8" w:rsidP="423934B8">
      <w:pPr>
        <w:pStyle w:val="ListParagraph"/>
        <w:numPr>
          <w:ilvl w:val="0"/>
          <w:numId w:val="6"/>
        </w:numPr>
        <w:autoSpaceDE w:val="0"/>
        <w:autoSpaceDN w:val="0"/>
        <w:adjustRightInd w:val="0"/>
        <w:spacing w:after="0" w:line="240" w:lineRule="auto"/>
        <w:jc w:val="both"/>
        <w:rPr>
          <w:rFonts w:ascii="Arial" w:hAnsi="Arial" w:cs="Arial"/>
          <w:color w:val="000000" w:themeColor="text1"/>
          <w:sz w:val="24"/>
          <w:szCs w:val="24"/>
        </w:rPr>
      </w:pPr>
      <w:r w:rsidRPr="423934B8">
        <w:rPr>
          <w:rFonts w:ascii="Arial" w:hAnsi="Arial" w:cs="Arial"/>
          <w:color w:val="000000" w:themeColor="text1"/>
          <w:sz w:val="24"/>
          <w:szCs w:val="24"/>
        </w:rPr>
        <w:t xml:space="preserve">To support the management of the workloads of unqualified staff within the framework of the service’s policies and procedures. </w:t>
      </w:r>
    </w:p>
    <w:p w14:paraId="52FEDEB1" w14:textId="77777777" w:rsidR="00D81AED" w:rsidRPr="00D81AED" w:rsidRDefault="00D81AED" w:rsidP="00DF2CE9">
      <w:pPr>
        <w:pStyle w:val="ListParagraph"/>
        <w:jc w:val="both"/>
        <w:rPr>
          <w:rFonts w:ascii="Arial" w:hAnsi="Arial" w:cs="Arial"/>
          <w:color w:val="000000"/>
          <w:sz w:val="24"/>
          <w:szCs w:val="24"/>
        </w:rPr>
      </w:pPr>
    </w:p>
    <w:p w14:paraId="2B6341EF" w14:textId="63DA60BC" w:rsidR="00D4339F" w:rsidRDefault="423934B8" w:rsidP="00DF2CE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423934B8">
        <w:rPr>
          <w:rFonts w:ascii="Arial" w:hAnsi="Arial" w:cs="Arial"/>
          <w:color w:val="000000" w:themeColor="text1"/>
          <w:sz w:val="24"/>
          <w:szCs w:val="24"/>
        </w:rPr>
        <w:t>When required, to contribute to the development of service policies and procedures.</w:t>
      </w:r>
    </w:p>
    <w:p w14:paraId="47717836" w14:textId="77777777" w:rsidR="00D81AED" w:rsidRPr="00D81AED" w:rsidRDefault="00D81AED" w:rsidP="00DF2CE9">
      <w:pPr>
        <w:pStyle w:val="ListParagraph"/>
        <w:jc w:val="both"/>
        <w:rPr>
          <w:rFonts w:ascii="Arial" w:hAnsi="Arial" w:cs="Arial"/>
          <w:color w:val="000000"/>
          <w:sz w:val="24"/>
          <w:szCs w:val="24"/>
        </w:rPr>
      </w:pPr>
    </w:p>
    <w:p w14:paraId="0708D2DE" w14:textId="773EC605" w:rsidR="00D81AED" w:rsidRPr="00D81AED" w:rsidRDefault="423934B8" w:rsidP="00DF2CE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423934B8">
        <w:rPr>
          <w:rFonts w:ascii="Arial" w:hAnsi="Arial" w:cs="Arial"/>
          <w:color w:val="000000" w:themeColor="text1"/>
          <w:sz w:val="24"/>
          <w:szCs w:val="24"/>
        </w:rPr>
        <w:t>Where appropriate to be involved in the development of new service initiatives.</w:t>
      </w:r>
    </w:p>
    <w:p w14:paraId="32743078" w14:textId="77777777" w:rsidR="00D81AED" w:rsidRDefault="00D81AED" w:rsidP="00DF2CE9">
      <w:pPr>
        <w:autoSpaceDE w:val="0"/>
        <w:autoSpaceDN w:val="0"/>
        <w:adjustRightInd w:val="0"/>
        <w:spacing w:after="0" w:line="240" w:lineRule="auto"/>
        <w:jc w:val="both"/>
        <w:rPr>
          <w:rFonts w:ascii="Arial" w:hAnsi="Arial" w:cs="Arial"/>
          <w:color w:val="000000"/>
          <w:sz w:val="24"/>
          <w:szCs w:val="24"/>
        </w:rPr>
      </w:pPr>
    </w:p>
    <w:p w14:paraId="66B71FBB" w14:textId="77777777" w:rsidR="00080714" w:rsidRPr="00D81AED" w:rsidRDefault="00080714" w:rsidP="00DF2CE9">
      <w:pPr>
        <w:autoSpaceDE w:val="0"/>
        <w:autoSpaceDN w:val="0"/>
        <w:adjustRightInd w:val="0"/>
        <w:spacing w:after="0" w:line="240" w:lineRule="auto"/>
        <w:jc w:val="both"/>
        <w:rPr>
          <w:rFonts w:ascii="Arial" w:hAnsi="Arial" w:cs="Arial"/>
          <w:color w:val="000000"/>
          <w:sz w:val="24"/>
          <w:szCs w:val="24"/>
        </w:rPr>
      </w:pPr>
    </w:p>
    <w:p w14:paraId="75BC7899" w14:textId="77777777" w:rsidR="0093787F" w:rsidRDefault="0093787F" w:rsidP="00DF2CE9">
      <w:pPr>
        <w:autoSpaceDE w:val="0"/>
        <w:autoSpaceDN w:val="0"/>
        <w:adjustRightInd w:val="0"/>
        <w:spacing w:after="0" w:line="240" w:lineRule="auto"/>
        <w:jc w:val="both"/>
        <w:rPr>
          <w:rFonts w:ascii="Arial" w:hAnsi="Arial" w:cs="Arial"/>
          <w:b/>
          <w:bCs/>
          <w:color w:val="000000"/>
          <w:sz w:val="24"/>
          <w:szCs w:val="24"/>
        </w:rPr>
      </w:pPr>
      <w:r w:rsidRPr="0093787F">
        <w:rPr>
          <w:rFonts w:ascii="Arial" w:hAnsi="Arial" w:cs="Arial"/>
          <w:b/>
          <w:bCs/>
          <w:color w:val="000000"/>
          <w:sz w:val="24"/>
          <w:szCs w:val="24"/>
        </w:rPr>
        <w:t xml:space="preserve">IT responsibilities </w:t>
      </w:r>
    </w:p>
    <w:p w14:paraId="0C1C15DA" w14:textId="77777777" w:rsidR="00D81AED" w:rsidRPr="0093787F" w:rsidRDefault="00D81AED" w:rsidP="00DF2CE9">
      <w:pPr>
        <w:autoSpaceDE w:val="0"/>
        <w:autoSpaceDN w:val="0"/>
        <w:adjustRightInd w:val="0"/>
        <w:spacing w:after="0" w:line="240" w:lineRule="auto"/>
        <w:jc w:val="both"/>
        <w:rPr>
          <w:rFonts w:ascii="Arial" w:hAnsi="Arial" w:cs="Arial"/>
          <w:color w:val="000000"/>
          <w:sz w:val="24"/>
          <w:szCs w:val="24"/>
        </w:rPr>
      </w:pPr>
    </w:p>
    <w:p w14:paraId="5A6B71B4" w14:textId="63344DD6" w:rsidR="0093787F" w:rsidRPr="00D81AED" w:rsidRDefault="0093787F"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To be</w:t>
      </w:r>
      <w:r w:rsidR="00D81AED" w:rsidRPr="00D81AED">
        <w:rPr>
          <w:rFonts w:ascii="Arial" w:hAnsi="Arial" w:cs="Arial"/>
          <w:color w:val="000000"/>
          <w:sz w:val="24"/>
          <w:szCs w:val="24"/>
        </w:rPr>
        <w:t xml:space="preserve"> fully competent in the use of i</w:t>
      </w:r>
      <w:r w:rsidRPr="00D81AED">
        <w:rPr>
          <w:rFonts w:ascii="Arial" w:hAnsi="Arial" w:cs="Arial"/>
          <w:color w:val="000000"/>
          <w:sz w:val="24"/>
          <w:szCs w:val="24"/>
        </w:rPr>
        <w:t>nformation technology to support cli</w:t>
      </w:r>
      <w:r w:rsidR="00D81AED">
        <w:rPr>
          <w:rFonts w:ascii="Arial" w:hAnsi="Arial" w:cs="Arial"/>
          <w:color w:val="000000"/>
          <w:sz w:val="24"/>
          <w:szCs w:val="24"/>
        </w:rPr>
        <w:t>nical</w:t>
      </w:r>
      <w:r w:rsidRPr="00D81AED">
        <w:rPr>
          <w:rFonts w:ascii="Arial" w:hAnsi="Arial" w:cs="Arial"/>
          <w:color w:val="000000"/>
          <w:sz w:val="24"/>
          <w:szCs w:val="24"/>
        </w:rPr>
        <w:t xml:space="preserve"> service evaluation and audit, includi</w:t>
      </w:r>
      <w:r w:rsidR="00D81AED">
        <w:rPr>
          <w:rFonts w:ascii="Arial" w:hAnsi="Arial" w:cs="Arial"/>
          <w:color w:val="000000"/>
          <w:sz w:val="24"/>
          <w:szCs w:val="24"/>
        </w:rPr>
        <w:t xml:space="preserve">ng as a minimum the use of </w:t>
      </w:r>
      <w:r w:rsidRPr="00D81AED">
        <w:rPr>
          <w:rFonts w:ascii="Arial" w:hAnsi="Arial" w:cs="Arial"/>
          <w:color w:val="000000"/>
          <w:sz w:val="24"/>
          <w:szCs w:val="24"/>
        </w:rPr>
        <w:t xml:space="preserve">Word, </w:t>
      </w:r>
      <w:proofErr w:type="spellStart"/>
      <w:r w:rsidRPr="00D81AED">
        <w:rPr>
          <w:rFonts w:ascii="Arial" w:hAnsi="Arial" w:cs="Arial"/>
          <w:color w:val="000000"/>
          <w:sz w:val="24"/>
          <w:szCs w:val="24"/>
        </w:rPr>
        <w:t>Power</w:t>
      </w:r>
      <w:r w:rsidR="00D81AED">
        <w:rPr>
          <w:rFonts w:ascii="Arial" w:hAnsi="Arial" w:cs="Arial"/>
          <w:color w:val="000000"/>
          <w:sz w:val="24"/>
          <w:szCs w:val="24"/>
        </w:rPr>
        <w:t>p</w:t>
      </w:r>
      <w:r w:rsidRPr="00D81AED">
        <w:rPr>
          <w:rFonts w:ascii="Arial" w:hAnsi="Arial" w:cs="Arial"/>
          <w:color w:val="000000"/>
          <w:sz w:val="24"/>
          <w:szCs w:val="24"/>
        </w:rPr>
        <w:t>oint</w:t>
      </w:r>
      <w:proofErr w:type="spellEnd"/>
      <w:r w:rsidRPr="00D81AED">
        <w:rPr>
          <w:rFonts w:ascii="Arial" w:hAnsi="Arial" w:cs="Arial"/>
          <w:color w:val="000000"/>
          <w:sz w:val="24"/>
          <w:szCs w:val="24"/>
        </w:rPr>
        <w:t xml:space="preserve">, </w:t>
      </w:r>
      <w:r w:rsidR="00D81AED">
        <w:rPr>
          <w:rFonts w:ascii="Arial" w:hAnsi="Arial" w:cs="Arial"/>
          <w:color w:val="000000"/>
          <w:sz w:val="24"/>
          <w:szCs w:val="24"/>
        </w:rPr>
        <w:t xml:space="preserve">Excel </w:t>
      </w:r>
      <w:r w:rsidRPr="00D81AED">
        <w:rPr>
          <w:rFonts w:ascii="Arial" w:hAnsi="Arial" w:cs="Arial"/>
          <w:color w:val="000000"/>
          <w:sz w:val="24"/>
          <w:szCs w:val="24"/>
        </w:rPr>
        <w:t xml:space="preserve">and to be able to process and manage data and information effectively. </w:t>
      </w:r>
    </w:p>
    <w:p w14:paraId="66F5E46C" w14:textId="77777777" w:rsidR="0093787F" w:rsidRPr="0093787F" w:rsidRDefault="0093787F" w:rsidP="00DF2CE9">
      <w:pPr>
        <w:autoSpaceDE w:val="0"/>
        <w:autoSpaceDN w:val="0"/>
        <w:adjustRightInd w:val="0"/>
        <w:spacing w:after="0" w:line="240" w:lineRule="auto"/>
        <w:jc w:val="both"/>
        <w:rPr>
          <w:rFonts w:ascii="Arial" w:hAnsi="Arial" w:cs="Arial"/>
          <w:color w:val="000000"/>
          <w:sz w:val="24"/>
          <w:szCs w:val="24"/>
        </w:rPr>
      </w:pPr>
    </w:p>
    <w:p w14:paraId="024901DE" w14:textId="4FE5DE22" w:rsidR="0093787F" w:rsidRPr="00D81AED" w:rsidRDefault="0093787F"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To be able to</w:t>
      </w:r>
      <w:r w:rsidR="00D81AED">
        <w:rPr>
          <w:rFonts w:ascii="Arial" w:hAnsi="Arial" w:cs="Arial"/>
          <w:color w:val="000000"/>
          <w:sz w:val="24"/>
          <w:szCs w:val="24"/>
        </w:rPr>
        <w:t xml:space="preserve"> communicate effectively using information t</w:t>
      </w:r>
      <w:r w:rsidRPr="00D81AED">
        <w:rPr>
          <w:rFonts w:ascii="Arial" w:hAnsi="Arial" w:cs="Arial"/>
          <w:color w:val="000000"/>
          <w:sz w:val="24"/>
          <w:szCs w:val="24"/>
        </w:rPr>
        <w:t xml:space="preserve">echnology. </w:t>
      </w:r>
    </w:p>
    <w:p w14:paraId="45D95413" w14:textId="77777777" w:rsidR="0093787F" w:rsidRPr="0093787F" w:rsidRDefault="0093787F" w:rsidP="00DF2CE9">
      <w:pPr>
        <w:autoSpaceDE w:val="0"/>
        <w:autoSpaceDN w:val="0"/>
        <w:adjustRightInd w:val="0"/>
        <w:spacing w:after="0" w:line="240" w:lineRule="auto"/>
        <w:jc w:val="both"/>
        <w:rPr>
          <w:rFonts w:ascii="Arial" w:hAnsi="Arial" w:cs="Arial"/>
          <w:color w:val="000000"/>
          <w:sz w:val="24"/>
          <w:szCs w:val="24"/>
        </w:rPr>
      </w:pPr>
    </w:p>
    <w:p w14:paraId="3D7B401C" w14:textId="2FCF8D8C" w:rsidR="0093787F" w:rsidRDefault="00D81AED"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 xml:space="preserve">To be competent in the use of </w:t>
      </w:r>
      <w:r w:rsidR="0093787F" w:rsidRPr="00D81AED">
        <w:rPr>
          <w:rFonts w:ascii="Arial" w:hAnsi="Arial" w:cs="Arial"/>
          <w:color w:val="000000"/>
          <w:sz w:val="24"/>
          <w:szCs w:val="24"/>
        </w:rPr>
        <w:t xml:space="preserve">Office 365 </w:t>
      </w:r>
      <w:r>
        <w:rPr>
          <w:rFonts w:ascii="Arial" w:hAnsi="Arial" w:cs="Arial"/>
          <w:color w:val="000000"/>
          <w:sz w:val="24"/>
          <w:szCs w:val="24"/>
        </w:rPr>
        <w:t xml:space="preserve">cloud based services. </w:t>
      </w:r>
      <w:r w:rsidR="0093787F" w:rsidRPr="00D81AED">
        <w:rPr>
          <w:rFonts w:ascii="Arial" w:hAnsi="Arial" w:cs="Arial"/>
          <w:color w:val="000000"/>
          <w:sz w:val="24"/>
          <w:szCs w:val="24"/>
        </w:rPr>
        <w:t xml:space="preserve"> </w:t>
      </w:r>
    </w:p>
    <w:p w14:paraId="18780C49" w14:textId="77777777" w:rsidR="000147D6" w:rsidRPr="000147D6" w:rsidRDefault="000147D6" w:rsidP="000147D6">
      <w:pPr>
        <w:pStyle w:val="ListParagraph"/>
        <w:rPr>
          <w:rFonts w:ascii="Arial" w:hAnsi="Arial" w:cs="Arial"/>
          <w:color w:val="000000"/>
          <w:sz w:val="24"/>
          <w:szCs w:val="24"/>
        </w:rPr>
      </w:pPr>
    </w:p>
    <w:p w14:paraId="4875FAAB" w14:textId="77777777" w:rsidR="000147D6" w:rsidRPr="00D81AED" w:rsidRDefault="000147D6" w:rsidP="000147D6">
      <w:pPr>
        <w:pStyle w:val="ListParagraph"/>
        <w:autoSpaceDE w:val="0"/>
        <w:autoSpaceDN w:val="0"/>
        <w:adjustRightInd w:val="0"/>
        <w:spacing w:after="0" w:line="240" w:lineRule="auto"/>
        <w:jc w:val="both"/>
        <w:rPr>
          <w:rFonts w:ascii="Arial" w:hAnsi="Arial" w:cs="Arial"/>
          <w:color w:val="000000"/>
          <w:sz w:val="24"/>
          <w:szCs w:val="24"/>
        </w:rPr>
      </w:pPr>
    </w:p>
    <w:p w14:paraId="044931F7" w14:textId="070E83E9" w:rsidR="00A0148F" w:rsidRDefault="00A0148F" w:rsidP="00DF2CE9">
      <w:pPr>
        <w:pStyle w:val="Default"/>
        <w:jc w:val="both"/>
        <w:rPr>
          <w:b/>
        </w:rPr>
      </w:pPr>
      <w:r w:rsidRPr="00D4339F">
        <w:rPr>
          <w:b/>
        </w:rPr>
        <w:t>Research and Service Evaluation</w:t>
      </w:r>
    </w:p>
    <w:p w14:paraId="0AB50C06" w14:textId="77777777" w:rsidR="00D81AED" w:rsidRPr="00D4339F" w:rsidRDefault="00D81AED" w:rsidP="00DF2CE9">
      <w:pPr>
        <w:pStyle w:val="Default"/>
        <w:jc w:val="both"/>
        <w:rPr>
          <w:b/>
        </w:rPr>
      </w:pPr>
    </w:p>
    <w:p w14:paraId="129FCFB2" w14:textId="485DF659" w:rsidR="0093787F" w:rsidRDefault="0093787F" w:rsidP="00DF2CE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 xml:space="preserve">To </w:t>
      </w:r>
      <w:r w:rsidR="00080714">
        <w:rPr>
          <w:rFonts w:ascii="Arial" w:hAnsi="Arial" w:cs="Arial"/>
          <w:color w:val="000000"/>
          <w:sz w:val="24"/>
          <w:szCs w:val="24"/>
        </w:rPr>
        <w:t>contribute to research undertaken by the service</w:t>
      </w:r>
      <w:r w:rsidRPr="00D81AED">
        <w:rPr>
          <w:rFonts w:ascii="Arial" w:hAnsi="Arial" w:cs="Arial"/>
          <w:color w:val="000000"/>
          <w:sz w:val="24"/>
          <w:szCs w:val="24"/>
        </w:rPr>
        <w:t>, including audit and service evaluation</w:t>
      </w:r>
      <w:r w:rsidR="00080714">
        <w:rPr>
          <w:rFonts w:ascii="Arial" w:hAnsi="Arial" w:cs="Arial"/>
          <w:color w:val="000000"/>
          <w:sz w:val="24"/>
          <w:szCs w:val="24"/>
        </w:rPr>
        <w:t>.</w:t>
      </w:r>
      <w:r w:rsidRPr="00D81AED">
        <w:rPr>
          <w:rFonts w:ascii="Arial" w:hAnsi="Arial" w:cs="Arial"/>
          <w:color w:val="000000"/>
          <w:sz w:val="24"/>
          <w:szCs w:val="24"/>
        </w:rPr>
        <w:t xml:space="preserve"> </w:t>
      </w:r>
    </w:p>
    <w:p w14:paraId="08F2095D" w14:textId="77777777" w:rsidR="00842C90" w:rsidRPr="00D81AED" w:rsidRDefault="00842C90" w:rsidP="00DF2CE9">
      <w:pPr>
        <w:pStyle w:val="ListParagraph"/>
        <w:autoSpaceDE w:val="0"/>
        <w:autoSpaceDN w:val="0"/>
        <w:adjustRightInd w:val="0"/>
        <w:spacing w:after="0" w:line="240" w:lineRule="auto"/>
        <w:jc w:val="both"/>
        <w:rPr>
          <w:rFonts w:ascii="Arial" w:hAnsi="Arial" w:cs="Arial"/>
          <w:color w:val="000000"/>
          <w:sz w:val="24"/>
          <w:szCs w:val="24"/>
        </w:rPr>
      </w:pPr>
    </w:p>
    <w:p w14:paraId="52E73771" w14:textId="77777777" w:rsidR="00A0148F" w:rsidRDefault="00A0148F" w:rsidP="00DF2CE9">
      <w:pPr>
        <w:pStyle w:val="Default"/>
        <w:jc w:val="both"/>
      </w:pPr>
    </w:p>
    <w:p w14:paraId="358C87E7" w14:textId="142B5259" w:rsidR="00842C90" w:rsidRDefault="00842C90" w:rsidP="00DF2CE9">
      <w:pPr>
        <w:pStyle w:val="Default"/>
        <w:jc w:val="both"/>
      </w:pPr>
      <w:r>
        <w:rPr>
          <w:b/>
        </w:rPr>
        <w:t>Confidentiality and Safeguarding</w:t>
      </w:r>
    </w:p>
    <w:p w14:paraId="4FF0DE34" w14:textId="6169AF5F" w:rsidR="0093787F" w:rsidRDefault="0093787F" w:rsidP="00DF2CE9">
      <w:pPr>
        <w:pStyle w:val="Default"/>
        <w:jc w:val="both"/>
      </w:pPr>
    </w:p>
    <w:p w14:paraId="7D3EFAAC" w14:textId="77777777" w:rsidR="00842C90" w:rsidRPr="00080714" w:rsidRDefault="00842C90" w:rsidP="00DF2CE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080714">
        <w:rPr>
          <w:rFonts w:ascii="Arial" w:hAnsi="Arial" w:cs="Arial"/>
          <w:color w:val="000000"/>
          <w:sz w:val="24"/>
          <w:szCs w:val="24"/>
        </w:rPr>
        <w:t xml:space="preserve">To ensure confidentiality </w:t>
      </w:r>
      <w:proofErr w:type="gramStart"/>
      <w:r w:rsidRPr="00080714">
        <w:rPr>
          <w:rFonts w:ascii="Arial" w:hAnsi="Arial" w:cs="Arial"/>
          <w:color w:val="000000"/>
          <w:sz w:val="24"/>
          <w:szCs w:val="24"/>
        </w:rPr>
        <w:t>at all times</w:t>
      </w:r>
      <w:proofErr w:type="gramEnd"/>
      <w:r w:rsidRPr="00080714">
        <w:rPr>
          <w:rFonts w:ascii="Arial" w:hAnsi="Arial" w:cs="Arial"/>
          <w:color w:val="000000"/>
          <w:sz w:val="24"/>
          <w:szCs w:val="24"/>
        </w:rPr>
        <w:t>, only releasing confidential information obtained during the course of employment to those acting in an official capacity in accordance with the provisions of the Data Protection Act and its amendments.</w:t>
      </w:r>
    </w:p>
    <w:p w14:paraId="74238A99" w14:textId="77777777" w:rsidR="00842C90" w:rsidRPr="00080714" w:rsidRDefault="00842C90" w:rsidP="00DF2CE9">
      <w:pPr>
        <w:pStyle w:val="ListParagraph"/>
        <w:jc w:val="both"/>
        <w:rPr>
          <w:rFonts w:ascii="Arial" w:hAnsi="Arial" w:cs="Arial"/>
          <w:color w:val="000000"/>
        </w:rPr>
      </w:pPr>
    </w:p>
    <w:p w14:paraId="12890200" w14:textId="77777777" w:rsidR="00842C90" w:rsidRPr="00080714" w:rsidRDefault="00842C90" w:rsidP="00DF2CE9">
      <w:pPr>
        <w:pStyle w:val="ListParagraph"/>
        <w:autoSpaceDE w:val="0"/>
        <w:autoSpaceDN w:val="0"/>
        <w:adjustRightInd w:val="0"/>
        <w:spacing w:after="0" w:line="240" w:lineRule="auto"/>
        <w:jc w:val="both"/>
        <w:rPr>
          <w:rFonts w:ascii="Arial" w:hAnsi="Arial" w:cs="Arial"/>
          <w:color w:val="000000"/>
        </w:rPr>
      </w:pPr>
    </w:p>
    <w:p w14:paraId="2D1E7B90" w14:textId="77777777" w:rsidR="00842C90" w:rsidRDefault="00842C90" w:rsidP="00DF2CE9">
      <w:pPr>
        <w:pStyle w:val="Default"/>
        <w:numPr>
          <w:ilvl w:val="0"/>
          <w:numId w:val="9"/>
        </w:numPr>
        <w:jc w:val="both"/>
      </w:pPr>
      <w:r>
        <w:t xml:space="preserve">To ensure confidentiality </w:t>
      </w:r>
      <w:proofErr w:type="gramStart"/>
      <w:r>
        <w:t>with regard to</w:t>
      </w:r>
      <w:proofErr w:type="gramEnd"/>
      <w:r>
        <w:t xml:space="preserve"> services provided at an organisational level with respect to working with different provider organisations.</w:t>
      </w:r>
    </w:p>
    <w:p w14:paraId="7BC143D3" w14:textId="77777777" w:rsidR="00842C90" w:rsidRDefault="00842C90" w:rsidP="00DF2CE9">
      <w:pPr>
        <w:pStyle w:val="Default"/>
        <w:jc w:val="both"/>
      </w:pPr>
    </w:p>
    <w:p w14:paraId="4053E572" w14:textId="4F715947" w:rsidR="00842C90" w:rsidRDefault="00842C90" w:rsidP="00DF2CE9">
      <w:pPr>
        <w:pStyle w:val="Default"/>
        <w:numPr>
          <w:ilvl w:val="0"/>
          <w:numId w:val="9"/>
        </w:numPr>
        <w:jc w:val="both"/>
      </w:pPr>
      <w:r>
        <w:t>To ensure secure storage of paper based, electronic and cloud based confidential information</w:t>
      </w:r>
      <w:r w:rsidR="000C3E3D">
        <w:t xml:space="preserve"> </w:t>
      </w:r>
      <w:proofErr w:type="gramStart"/>
      <w:r w:rsidR="000C3E3D">
        <w:t>at all times</w:t>
      </w:r>
      <w:proofErr w:type="gramEnd"/>
      <w:r>
        <w:t>.</w:t>
      </w:r>
    </w:p>
    <w:p w14:paraId="05771AAF" w14:textId="77777777" w:rsidR="00842C90" w:rsidRDefault="00842C90" w:rsidP="00DF2CE9">
      <w:pPr>
        <w:pStyle w:val="ListParagraph"/>
        <w:jc w:val="both"/>
      </w:pPr>
    </w:p>
    <w:p w14:paraId="4547571C" w14:textId="1B1655D9" w:rsidR="00842C90" w:rsidRDefault="000C3E3D" w:rsidP="00DF2CE9">
      <w:pPr>
        <w:pStyle w:val="Default"/>
        <w:numPr>
          <w:ilvl w:val="0"/>
          <w:numId w:val="9"/>
        </w:numPr>
        <w:jc w:val="both"/>
      </w:pPr>
      <w:r>
        <w:t>To t</w:t>
      </w:r>
      <w:r w:rsidR="00842C90" w:rsidRPr="00D4339F">
        <w:t xml:space="preserve">ake responsibility for the promotion of safeguarding and the welfare of children and </w:t>
      </w:r>
      <w:r w:rsidR="00842C90">
        <w:t>vulnerable adults with whom the post holder has contact as part of their role</w:t>
      </w:r>
      <w:r w:rsidR="00842C90" w:rsidRPr="00D4339F">
        <w:t xml:space="preserve">. </w:t>
      </w:r>
    </w:p>
    <w:p w14:paraId="18070C25" w14:textId="77777777" w:rsidR="0093787F" w:rsidRDefault="0093787F" w:rsidP="00DF2CE9">
      <w:pPr>
        <w:pStyle w:val="Default"/>
        <w:jc w:val="both"/>
      </w:pPr>
    </w:p>
    <w:p w14:paraId="61344A5B" w14:textId="77777777" w:rsidR="00842C90" w:rsidRPr="00D4339F" w:rsidRDefault="00842C90" w:rsidP="00DF2CE9">
      <w:pPr>
        <w:pStyle w:val="Default"/>
        <w:jc w:val="both"/>
      </w:pPr>
    </w:p>
    <w:p w14:paraId="0B46D3EE" w14:textId="38FC337E" w:rsidR="00A0148F" w:rsidRPr="00D4339F" w:rsidRDefault="00A0148F" w:rsidP="00DF2CE9">
      <w:pPr>
        <w:pStyle w:val="Default"/>
        <w:jc w:val="both"/>
        <w:rPr>
          <w:b/>
        </w:rPr>
      </w:pPr>
      <w:r w:rsidRPr="00D4339F">
        <w:rPr>
          <w:b/>
        </w:rPr>
        <w:t>General</w:t>
      </w:r>
    </w:p>
    <w:p w14:paraId="0E3377F9" w14:textId="77777777" w:rsidR="00080714" w:rsidRDefault="00080714" w:rsidP="00DF2CE9">
      <w:pPr>
        <w:pStyle w:val="Default"/>
        <w:jc w:val="both"/>
      </w:pPr>
    </w:p>
    <w:p w14:paraId="1F1FB8EA" w14:textId="77777777" w:rsidR="00080714" w:rsidRDefault="423934B8" w:rsidP="00DF2CE9">
      <w:pPr>
        <w:pStyle w:val="Default"/>
        <w:numPr>
          <w:ilvl w:val="0"/>
          <w:numId w:val="11"/>
        </w:numPr>
        <w:jc w:val="both"/>
      </w:pPr>
      <w:r>
        <w:t xml:space="preserve">To keep up to date and accurate records of work completed using agreed recording systems. </w:t>
      </w:r>
    </w:p>
    <w:p w14:paraId="68F03344" w14:textId="4827A4CF" w:rsidR="423934B8" w:rsidRDefault="423934B8" w:rsidP="423934B8">
      <w:pPr>
        <w:pStyle w:val="Default"/>
        <w:ind w:left="360"/>
        <w:jc w:val="both"/>
      </w:pPr>
    </w:p>
    <w:p w14:paraId="6DC9BC22" w14:textId="5C2099CB" w:rsidR="423934B8" w:rsidRDefault="423934B8" w:rsidP="423934B8">
      <w:pPr>
        <w:pStyle w:val="Default"/>
        <w:numPr>
          <w:ilvl w:val="0"/>
          <w:numId w:val="11"/>
        </w:numPr>
        <w:jc w:val="both"/>
      </w:pPr>
      <w:r>
        <w:t>To maintain clinical records in line with BACB guidelines</w:t>
      </w:r>
    </w:p>
    <w:p w14:paraId="38CC2AA1" w14:textId="77777777" w:rsidR="00080714" w:rsidRDefault="00080714" w:rsidP="00DF2CE9">
      <w:pPr>
        <w:pStyle w:val="Default"/>
        <w:ind w:left="720"/>
        <w:jc w:val="both"/>
      </w:pPr>
    </w:p>
    <w:p w14:paraId="6FBB763F" w14:textId="267050BB" w:rsidR="00080714" w:rsidRDefault="423934B8" w:rsidP="00DF2CE9">
      <w:pPr>
        <w:pStyle w:val="Default"/>
        <w:numPr>
          <w:ilvl w:val="0"/>
          <w:numId w:val="11"/>
        </w:numPr>
        <w:jc w:val="both"/>
      </w:pPr>
      <w:r>
        <w:t xml:space="preserve">Promote a positive image of Redstone PBS </w:t>
      </w:r>
      <w:proofErr w:type="gramStart"/>
      <w:r>
        <w:t>at all times</w:t>
      </w:r>
      <w:proofErr w:type="gramEnd"/>
      <w:r>
        <w:t xml:space="preserve">. </w:t>
      </w:r>
    </w:p>
    <w:p w14:paraId="70E09BF6" w14:textId="77777777" w:rsidR="00080714" w:rsidRDefault="00080714" w:rsidP="00DF2CE9">
      <w:pPr>
        <w:pStyle w:val="ListParagraph"/>
        <w:jc w:val="both"/>
      </w:pPr>
    </w:p>
    <w:p w14:paraId="0D1F2FE6" w14:textId="5509F495" w:rsidR="00080714" w:rsidRDefault="423934B8" w:rsidP="00DF2CE9">
      <w:pPr>
        <w:pStyle w:val="Default"/>
        <w:numPr>
          <w:ilvl w:val="0"/>
          <w:numId w:val="11"/>
        </w:numPr>
        <w:jc w:val="both"/>
      </w:pPr>
      <w:r>
        <w:t xml:space="preserve">To be aware of and follow Redstone PBS policies and procedures and relevant legislation. </w:t>
      </w:r>
    </w:p>
    <w:p w14:paraId="5F03D31D" w14:textId="77777777" w:rsidR="00080714" w:rsidRDefault="00080714" w:rsidP="00DF2CE9">
      <w:pPr>
        <w:pStyle w:val="ListParagraph"/>
        <w:jc w:val="both"/>
      </w:pPr>
    </w:p>
    <w:p w14:paraId="6673155B" w14:textId="52AA6410" w:rsidR="00080714" w:rsidRDefault="423934B8" w:rsidP="00DF2CE9">
      <w:pPr>
        <w:pStyle w:val="Default"/>
        <w:numPr>
          <w:ilvl w:val="0"/>
          <w:numId w:val="11"/>
        </w:numPr>
        <w:jc w:val="both"/>
      </w:pPr>
      <w:r>
        <w:t xml:space="preserve">To maintain harmonious interpersonal relations across services and settings. </w:t>
      </w:r>
    </w:p>
    <w:p w14:paraId="7175E3A0" w14:textId="77777777" w:rsidR="000C3E3D" w:rsidRDefault="000C3E3D" w:rsidP="00DF2CE9">
      <w:pPr>
        <w:pStyle w:val="Default"/>
        <w:jc w:val="both"/>
      </w:pPr>
    </w:p>
    <w:p w14:paraId="493BD7AB" w14:textId="33D4A8CB" w:rsidR="0093787F" w:rsidRDefault="423934B8" w:rsidP="423934B8">
      <w:pPr>
        <w:pStyle w:val="ListParagraph"/>
        <w:numPr>
          <w:ilvl w:val="0"/>
          <w:numId w:val="11"/>
        </w:numPr>
        <w:spacing w:after="0" w:line="240" w:lineRule="auto"/>
        <w:jc w:val="both"/>
        <w:rPr>
          <w:rFonts w:ascii="Arial" w:hAnsi="Arial" w:cs="Arial"/>
          <w:color w:val="000000" w:themeColor="text1"/>
          <w:sz w:val="24"/>
          <w:szCs w:val="24"/>
        </w:rPr>
      </w:pPr>
      <w:r w:rsidRPr="423934B8">
        <w:rPr>
          <w:rFonts w:ascii="Arial" w:hAnsi="Arial" w:cs="Arial"/>
          <w:color w:val="000000" w:themeColor="text1"/>
          <w:sz w:val="24"/>
          <w:szCs w:val="24"/>
        </w:rPr>
        <w:t xml:space="preserve">To work in accordance with the services policies to positively promote </w:t>
      </w:r>
      <w:proofErr w:type="gramStart"/>
      <w:r w:rsidRPr="423934B8">
        <w:rPr>
          <w:rFonts w:ascii="Arial" w:hAnsi="Arial" w:cs="Arial"/>
          <w:color w:val="000000" w:themeColor="text1"/>
          <w:sz w:val="24"/>
          <w:szCs w:val="24"/>
        </w:rPr>
        <w:t>at all times</w:t>
      </w:r>
      <w:proofErr w:type="gramEnd"/>
      <w:r w:rsidRPr="423934B8">
        <w:rPr>
          <w:rFonts w:ascii="Arial" w:hAnsi="Arial" w:cs="Arial"/>
          <w:color w:val="000000" w:themeColor="text1"/>
          <w:sz w:val="24"/>
          <w:szCs w:val="24"/>
        </w:rPr>
        <w:t xml:space="preserve"> equality of opportunity in service delivery in accordance with service policies, regardless of age, disability, race, nationality, ethnic or national origin, gender, religion, belief, sexual orientation or domestic circumstances.</w:t>
      </w:r>
    </w:p>
    <w:p w14:paraId="2112F0C1" w14:textId="44D9C382" w:rsidR="0093787F" w:rsidRDefault="0093787F" w:rsidP="423934B8">
      <w:pPr>
        <w:spacing w:after="0" w:line="240" w:lineRule="auto"/>
        <w:jc w:val="both"/>
      </w:pPr>
    </w:p>
    <w:p w14:paraId="1F099127" w14:textId="27B2FF86" w:rsidR="0093787F" w:rsidRDefault="423934B8" w:rsidP="423934B8">
      <w:pPr>
        <w:pStyle w:val="ListParagraph"/>
        <w:numPr>
          <w:ilvl w:val="0"/>
          <w:numId w:val="11"/>
        </w:numPr>
        <w:spacing w:after="0" w:line="240" w:lineRule="auto"/>
        <w:jc w:val="both"/>
        <w:rPr>
          <w:color w:val="000000" w:themeColor="text1"/>
          <w:sz w:val="24"/>
          <w:szCs w:val="24"/>
        </w:rPr>
      </w:pPr>
      <w:r w:rsidRPr="423934B8">
        <w:rPr>
          <w:rFonts w:ascii="Arial" w:eastAsia="Arial" w:hAnsi="Arial" w:cs="Arial"/>
          <w:sz w:val="24"/>
          <w:szCs w:val="24"/>
        </w:rPr>
        <w:t>To perform any other duties as may reasonably be required by Redstone PBS or as requested by the post-holder’s line manager or director of Redstone.</w:t>
      </w:r>
    </w:p>
    <w:p w14:paraId="3A3A3CEB" w14:textId="77777777" w:rsidR="00842C90" w:rsidRDefault="00842C90" w:rsidP="00DF2CE9">
      <w:pPr>
        <w:pStyle w:val="Default"/>
        <w:jc w:val="both"/>
      </w:pPr>
    </w:p>
    <w:p w14:paraId="33C1D17F" w14:textId="77777777" w:rsidR="0093787F" w:rsidRPr="0093787F" w:rsidRDefault="0093787F" w:rsidP="00DF2CE9">
      <w:pPr>
        <w:autoSpaceDE w:val="0"/>
        <w:autoSpaceDN w:val="0"/>
        <w:adjustRightInd w:val="0"/>
        <w:spacing w:after="0" w:line="240" w:lineRule="auto"/>
        <w:jc w:val="both"/>
        <w:rPr>
          <w:rFonts w:ascii="Arial" w:hAnsi="Arial" w:cs="Arial"/>
          <w:color w:val="000000"/>
        </w:rPr>
      </w:pPr>
    </w:p>
    <w:p w14:paraId="306FDC0F" w14:textId="77777777" w:rsidR="002841FD" w:rsidRPr="00D4339F" w:rsidRDefault="002841FD" w:rsidP="00DF2CE9">
      <w:pPr>
        <w:pStyle w:val="Default"/>
        <w:jc w:val="both"/>
      </w:pPr>
    </w:p>
    <w:p w14:paraId="6BCB24B2" w14:textId="4E59FE05" w:rsidR="002841FD" w:rsidRPr="00D4339F" w:rsidRDefault="002841FD" w:rsidP="00DF2CE9">
      <w:pPr>
        <w:pStyle w:val="NoSpacing"/>
        <w:jc w:val="both"/>
        <w:rPr>
          <w:rFonts w:ascii="Arial" w:hAnsi="Arial" w:cs="Arial"/>
          <w:sz w:val="24"/>
          <w:szCs w:val="24"/>
        </w:rPr>
      </w:pPr>
      <w:r w:rsidRPr="00D4339F">
        <w:rPr>
          <w:rFonts w:ascii="Arial" w:hAnsi="Arial" w:cs="Arial"/>
          <w:i/>
          <w:iCs/>
          <w:sz w:val="24"/>
          <w:szCs w:val="24"/>
        </w:rPr>
        <w:t>This job description reflects the current requirements of the post. As duties and responsibilities change and develop, the job description will be reviewed and amended subject to consultation with the post-holder.</w:t>
      </w:r>
    </w:p>
    <w:p w14:paraId="11505945" w14:textId="77777777" w:rsidR="00000F9E" w:rsidRDefault="00000F9E" w:rsidP="00DF2CE9">
      <w:pPr>
        <w:pStyle w:val="NoSpacing"/>
        <w:jc w:val="both"/>
        <w:rPr>
          <w:rFonts w:ascii="Arial" w:hAnsi="Arial" w:cs="Arial"/>
          <w:sz w:val="24"/>
          <w:szCs w:val="24"/>
        </w:rPr>
      </w:pPr>
    </w:p>
    <w:p w14:paraId="1F9CE994" w14:textId="20F920B6" w:rsidR="00842C90" w:rsidRDefault="00842C90" w:rsidP="00DF2CE9">
      <w:pPr>
        <w:pStyle w:val="NoSpacing"/>
        <w:jc w:val="both"/>
        <w:rPr>
          <w:rFonts w:ascii="Arial" w:hAnsi="Arial" w:cs="Arial"/>
          <w:sz w:val="24"/>
          <w:szCs w:val="24"/>
        </w:rPr>
      </w:pPr>
    </w:p>
    <w:p w14:paraId="478448BE" w14:textId="77777777" w:rsidR="00A0148F" w:rsidRP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b/>
          <w:bCs/>
          <w:color w:val="000000"/>
          <w:sz w:val="24"/>
          <w:szCs w:val="24"/>
        </w:rPr>
        <w:t xml:space="preserve">Job Description Agreement </w:t>
      </w:r>
    </w:p>
    <w:p w14:paraId="38E776AB" w14:textId="77777777" w:rsidR="00A0148F" w:rsidRP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color w:val="000000"/>
          <w:sz w:val="24"/>
          <w:szCs w:val="24"/>
        </w:rPr>
        <w:t xml:space="preserve">This job description can be updated annually as part of the personal development plan. </w:t>
      </w:r>
    </w:p>
    <w:p w14:paraId="7A2A7EBE" w14:textId="77777777" w:rsidR="009A4BAA" w:rsidRDefault="009A4BAA" w:rsidP="00DF2CE9">
      <w:pPr>
        <w:autoSpaceDE w:val="0"/>
        <w:autoSpaceDN w:val="0"/>
        <w:adjustRightInd w:val="0"/>
        <w:spacing w:after="0" w:line="240" w:lineRule="auto"/>
        <w:jc w:val="both"/>
        <w:rPr>
          <w:rFonts w:ascii="Arial" w:hAnsi="Arial" w:cs="Arial"/>
          <w:color w:val="000000"/>
          <w:sz w:val="24"/>
          <w:szCs w:val="24"/>
        </w:rPr>
      </w:pPr>
    </w:p>
    <w:p w14:paraId="22C04934" w14:textId="77777777" w:rsid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color w:val="000000"/>
          <w:sz w:val="24"/>
          <w:szCs w:val="24"/>
        </w:rPr>
        <w:t xml:space="preserve">This job description has been updated and agreed by: </w:t>
      </w:r>
    </w:p>
    <w:p w14:paraId="4C641A53" w14:textId="77777777" w:rsidR="00842C90" w:rsidRPr="00A0148F" w:rsidRDefault="00842C90" w:rsidP="00DF2CE9">
      <w:pPr>
        <w:autoSpaceDE w:val="0"/>
        <w:autoSpaceDN w:val="0"/>
        <w:adjustRightInd w:val="0"/>
        <w:spacing w:after="0" w:line="240" w:lineRule="auto"/>
        <w:jc w:val="both"/>
        <w:rPr>
          <w:rFonts w:ascii="Arial" w:hAnsi="Arial" w:cs="Arial"/>
          <w:color w:val="000000"/>
          <w:sz w:val="24"/>
          <w:szCs w:val="24"/>
        </w:rPr>
      </w:pPr>
    </w:p>
    <w:p w14:paraId="45C50384" w14:textId="1C5C88CE" w:rsidR="00A0148F" w:rsidRPr="00A0148F" w:rsidRDefault="009A4BAA" w:rsidP="00DF2CE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Current post holder</w:t>
      </w:r>
      <w:r w:rsidR="00A0148F" w:rsidRPr="00A0148F">
        <w:rPr>
          <w:rFonts w:ascii="Arial" w:hAnsi="Arial" w:cs="Arial"/>
          <w:color w:val="000000"/>
          <w:sz w:val="24"/>
          <w:szCs w:val="24"/>
        </w:rPr>
        <w:t>: ……………………………………Date: ………………</w:t>
      </w:r>
      <w:proofErr w:type="gramStart"/>
      <w:r w:rsidR="00A0148F" w:rsidRPr="00A0148F">
        <w:rPr>
          <w:rFonts w:ascii="Arial" w:hAnsi="Arial" w:cs="Arial"/>
          <w:color w:val="000000"/>
          <w:sz w:val="24"/>
          <w:szCs w:val="24"/>
        </w:rPr>
        <w:t>…..</w:t>
      </w:r>
      <w:proofErr w:type="gramEnd"/>
      <w:r w:rsidR="00A0148F" w:rsidRPr="00A0148F">
        <w:rPr>
          <w:rFonts w:ascii="Arial" w:hAnsi="Arial" w:cs="Arial"/>
          <w:color w:val="000000"/>
          <w:sz w:val="24"/>
          <w:szCs w:val="24"/>
        </w:rPr>
        <w:t xml:space="preserve"> </w:t>
      </w:r>
    </w:p>
    <w:p w14:paraId="050BC238" w14:textId="77777777" w:rsidR="00842C90" w:rsidRDefault="00842C90" w:rsidP="00DF2CE9">
      <w:pPr>
        <w:pStyle w:val="NoSpacing"/>
        <w:jc w:val="both"/>
        <w:rPr>
          <w:rFonts w:ascii="Arial" w:hAnsi="Arial" w:cs="Arial"/>
          <w:color w:val="000000"/>
          <w:sz w:val="24"/>
          <w:szCs w:val="24"/>
        </w:rPr>
      </w:pPr>
    </w:p>
    <w:p w14:paraId="37D4D300" w14:textId="3224BE90" w:rsidR="00BC3424" w:rsidRDefault="00A0148F" w:rsidP="00DF2CE9">
      <w:pPr>
        <w:pStyle w:val="NoSpacing"/>
        <w:jc w:val="both"/>
        <w:rPr>
          <w:rFonts w:ascii="Arial" w:hAnsi="Arial" w:cs="Arial"/>
          <w:color w:val="000000"/>
          <w:sz w:val="24"/>
          <w:szCs w:val="24"/>
        </w:rPr>
      </w:pPr>
      <w:r w:rsidRPr="00D4339F">
        <w:rPr>
          <w:rFonts w:ascii="Arial" w:hAnsi="Arial" w:cs="Arial"/>
          <w:color w:val="000000"/>
          <w:sz w:val="24"/>
          <w:szCs w:val="24"/>
        </w:rPr>
        <w:t>Line Manager: ………………………………………</w:t>
      </w:r>
      <w:proofErr w:type="gramStart"/>
      <w:r w:rsidRPr="00D4339F">
        <w:rPr>
          <w:rFonts w:ascii="Arial" w:hAnsi="Arial" w:cs="Arial"/>
          <w:color w:val="000000"/>
          <w:sz w:val="24"/>
          <w:szCs w:val="24"/>
        </w:rPr>
        <w:t>…..</w:t>
      </w:r>
      <w:proofErr w:type="gramEnd"/>
      <w:r w:rsidRPr="00D4339F">
        <w:rPr>
          <w:rFonts w:ascii="Arial" w:hAnsi="Arial" w:cs="Arial"/>
          <w:color w:val="000000"/>
          <w:sz w:val="24"/>
          <w:szCs w:val="24"/>
        </w:rPr>
        <w:t>Date …………………...</w:t>
      </w:r>
    </w:p>
    <w:p w14:paraId="04D38DCA" w14:textId="1FFD5270" w:rsidR="005D335F" w:rsidRDefault="005D335F" w:rsidP="00DF2CE9">
      <w:pPr>
        <w:pStyle w:val="NoSpacing"/>
        <w:jc w:val="both"/>
        <w:rPr>
          <w:rFonts w:ascii="Arial" w:hAnsi="Arial" w:cs="Arial"/>
          <w:sz w:val="24"/>
          <w:szCs w:val="24"/>
        </w:rPr>
      </w:pPr>
    </w:p>
    <w:p w14:paraId="6BB87F6C" w14:textId="77777777" w:rsidR="005D335F" w:rsidRDefault="005D335F" w:rsidP="00DF2CE9">
      <w:pPr>
        <w:pStyle w:val="NoSpacing"/>
        <w:jc w:val="both"/>
        <w:rPr>
          <w:rFonts w:ascii="Arial" w:hAnsi="Arial" w:cs="Arial"/>
          <w:sz w:val="24"/>
          <w:szCs w:val="24"/>
        </w:rPr>
      </w:pPr>
    </w:p>
    <w:p w14:paraId="2BF3B300" w14:textId="77777777" w:rsidR="005D335F" w:rsidRPr="00D4339F" w:rsidRDefault="005D335F" w:rsidP="00DF2CE9">
      <w:pPr>
        <w:pStyle w:val="NoSpacing"/>
        <w:jc w:val="both"/>
        <w:rPr>
          <w:rFonts w:ascii="Arial" w:hAnsi="Arial" w:cs="Arial"/>
          <w:sz w:val="24"/>
          <w:szCs w:val="24"/>
        </w:rPr>
      </w:pPr>
    </w:p>
    <w:sectPr w:rsidR="005D335F" w:rsidRPr="00D4339F" w:rsidSect="00BC3424">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72AF" w14:textId="77777777" w:rsidR="005B2EED" w:rsidRDefault="005B2EED" w:rsidP="00BC3424">
      <w:pPr>
        <w:spacing w:after="0" w:line="240" w:lineRule="auto"/>
      </w:pPr>
      <w:r>
        <w:separator/>
      </w:r>
    </w:p>
  </w:endnote>
  <w:endnote w:type="continuationSeparator" w:id="0">
    <w:p w14:paraId="73F6DBD4" w14:textId="77777777" w:rsidR="005B2EED" w:rsidRDefault="005B2EED" w:rsidP="00BC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34636"/>
      <w:docPartObj>
        <w:docPartGallery w:val="Page Numbers (Bottom of Page)"/>
        <w:docPartUnique/>
      </w:docPartObj>
    </w:sdtPr>
    <w:sdtEndPr/>
    <w:sdtContent>
      <w:sdt>
        <w:sdtPr>
          <w:id w:val="-1769616900"/>
          <w:docPartObj>
            <w:docPartGallery w:val="Page Numbers (Top of Page)"/>
            <w:docPartUnique/>
          </w:docPartObj>
        </w:sdtPr>
        <w:sdtEndPr/>
        <w:sdtContent>
          <w:p w14:paraId="41271FCC" w14:textId="07364023" w:rsidR="00C34B1B" w:rsidRDefault="00C34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015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15A">
              <w:rPr>
                <w:b/>
                <w:bCs/>
                <w:noProof/>
              </w:rPr>
              <w:t>5</w:t>
            </w:r>
            <w:r>
              <w:rPr>
                <w:b/>
                <w:bCs/>
                <w:sz w:val="24"/>
                <w:szCs w:val="24"/>
              </w:rPr>
              <w:fldChar w:fldCharType="end"/>
            </w:r>
          </w:p>
        </w:sdtContent>
      </w:sdt>
    </w:sdtContent>
  </w:sdt>
  <w:p w14:paraId="45EEBDB9" w14:textId="77777777" w:rsidR="00C34B1B" w:rsidRDefault="00C3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580D" w14:textId="77777777" w:rsidR="005B2EED" w:rsidRDefault="005B2EED" w:rsidP="00BC3424">
      <w:pPr>
        <w:spacing w:after="0" w:line="240" w:lineRule="auto"/>
      </w:pPr>
      <w:r>
        <w:separator/>
      </w:r>
    </w:p>
  </w:footnote>
  <w:footnote w:type="continuationSeparator" w:id="0">
    <w:p w14:paraId="30F922F8" w14:textId="77777777" w:rsidR="005B2EED" w:rsidRDefault="005B2EED" w:rsidP="00BC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C1D" w14:textId="77777777" w:rsidR="00BC3424" w:rsidRDefault="00BC3424" w:rsidP="00BC3424">
    <w:pPr>
      <w:pStyle w:val="Header"/>
      <w:tabs>
        <w:tab w:val="clear" w:pos="4513"/>
        <w:tab w:val="clear" w:pos="9026"/>
        <w:tab w:val="left" w:pos="368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5CC1" w14:textId="226E524B" w:rsidR="00DF2CE9" w:rsidRDefault="00DE789D" w:rsidP="00DF2CE9">
    <w:pPr>
      <w:pStyle w:val="Header"/>
      <w:jc w:val="center"/>
    </w:pPr>
    <w:r>
      <w:rPr>
        <w:noProof/>
        <w:lang w:eastAsia="en-GB"/>
      </w:rPr>
      <w:drawing>
        <wp:inline distT="0" distB="0" distL="0" distR="0" wp14:anchorId="64CBEEE6" wp14:editId="4B33718A">
          <wp:extent cx="3054485" cy="1068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707" cy="1084195"/>
                  </a:xfrm>
                  <a:prstGeom prst="rect">
                    <a:avLst/>
                  </a:prstGeom>
                  <a:noFill/>
                  <a:ln>
                    <a:noFill/>
                  </a:ln>
                </pic:spPr>
              </pic:pic>
            </a:graphicData>
          </a:graphic>
        </wp:inline>
      </w:drawing>
    </w:r>
  </w:p>
  <w:p w14:paraId="41B828D0" w14:textId="77777777" w:rsidR="00DF2CE9" w:rsidRPr="006253C8" w:rsidRDefault="00DF2CE9" w:rsidP="00DF2CE9">
    <w:pPr>
      <w:pStyle w:val="NoSpacing"/>
      <w:jc w:val="center"/>
      <w:rPr>
        <w:rFonts w:ascii="Arial Rounded MT Bold" w:hAnsi="Arial Rounded MT Bold" w:cs="Tahoma"/>
        <w:lang w:val="en-US"/>
      </w:rPr>
    </w:pPr>
    <w:r>
      <w:rPr>
        <w:rFonts w:ascii="Arial Rounded MT Bold" w:hAnsi="Arial Rounded MT Bold" w:cs="Tahoma"/>
        <w:lang w:val="en-US"/>
      </w:rPr>
      <w:t>Trafalgar House, 5-7, High L</w:t>
    </w:r>
    <w:r w:rsidRPr="006253C8">
      <w:rPr>
        <w:rFonts w:ascii="Arial Rounded MT Bold" w:hAnsi="Arial Rounded MT Bold" w:cs="Tahoma"/>
        <w:lang w:val="en-US"/>
      </w:rPr>
      <w:t>ane, Chorlton, Manchester. M21 9DJ</w:t>
    </w:r>
  </w:p>
  <w:p w14:paraId="51027F17" w14:textId="6C33108F" w:rsidR="00DF2CE9" w:rsidRDefault="004F70B0" w:rsidP="00DF2CE9">
    <w:pPr>
      <w:pStyle w:val="NoSpacing"/>
      <w:jc w:val="center"/>
      <w:rPr>
        <w:rFonts w:ascii="Arial Rounded MT Bold" w:hAnsi="Arial Rounded MT Bold" w:cs="Tahoma"/>
        <w:lang w:val="en-US"/>
      </w:rPr>
    </w:pPr>
    <w:hyperlink r:id="rId2" w:history="1">
      <w:r w:rsidR="009F6866" w:rsidRPr="002C543C">
        <w:rPr>
          <w:rStyle w:val="Hyperlink"/>
          <w:rFonts w:ascii="Arial Rounded MT Bold" w:hAnsi="Arial Rounded MT Bold" w:cs="Tahoma"/>
          <w:lang w:val="en-US"/>
        </w:rPr>
        <w:t>info@redstonepbs.co.uk</w:t>
      </w:r>
    </w:hyperlink>
    <w:r w:rsidR="00DF2CE9" w:rsidRPr="006253C8">
      <w:rPr>
        <w:rFonts w:ascii="Arial Rounded MT Bold" w:hAnsi="Arial Rounded MT Bold" w:cs="Tahoma"/>
        <w:lang w:val="en-US"/>
      </w:rPr>
      <w:t xml:space="preserve"> 0</w:t>
    </w:r>
    <w:r w:rsidR="00DF2CE9">
      <w:rPr>
        <w:rFonts w:ascii="Arial Rounded MT Bold" w:hAnsi="Arial Rounded MT Bold" w:cs="Tahoma"/>
        <w:lang w:val="en-US"/>
      </w:rPr>
      <w:t>161 882 0637</w:t>
    </w:r>
  </w:p>
  <w:p w14:paraId="09C01111" w14:textId="5A8A7089" w:rsidR="00DF2CE9" w:rsidRPr="00DF2CE9" w:rsidRDefault="004F70B0" w:rsidP="00DF2CE9">
    <w:pPr>
      <w:pStyle w:val="NoSpacing"/>
      <w:jc w:val="center"/>
      <w:rPr>
        <w:rFonts w:ascii="Arial Rounded MT Bold" w:hAnsi="Arial Rounded MT Bold" w:cs="Tahoma"/>
        <w:lang w:val="en-US"/>
      </w:rPr>
    </w:pPr>
    <w:hyperlink r:id="rId3" w:history="1">
      <w:r w:rsidR="009F6866" w:rsidRPr="002C543C">
        <w:rPr>
          <w:rStyle w:val="Hyperlink"/>
          <w:rFonts w:ascii="Arial Rounded MT Bold" w:hAnsi="Arial Rounded MT Bold" w:cs="Tahoma"/>
          <w:lang w:val="en-US"/>
        </w:rPr>
        <w:t>www.redstonepbs.co.uk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9E"/>
    <w:multiLevelType w:val="hybridMultilevel"/>
    <w:tmpl w:val="3112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6105D"/>
    <w:multiLevelType w:val="hybridMultilevel"/>
    <w:tmpl w:val="66BA6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720F64"/>
    <w:multiLevelType w:val="hybridMultilevel"/>
    <w:tmpl w:val="4CD019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85566"/>
    <w:multiLevelType w:val="hybridMultilevel"/>
    <w:tmpl w:val="5538C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27405"/>
    <w:multiLevelType w:val="hybridMultilevel"/>
    <w:tmpl w:val="62EA3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8716E"/>
    <w:multiLevelType w:val="hybridMultilevel"/>
    <w:tmpl w:val="1E7C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33243"/>
    <w:multiLevelType w:val="hybridMultilevel"/>
    <w:tmpl w:val="86EC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07130"/>
    <w:multiLevelType w:val="hybridMultilevel"/>
    <w:tmpl w:val="56C41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01F07"/>
    <w:multiLevelType w:val="hybridMultilevel"/>
    <w:tmpl w:val="B17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044E0"/>
    <w:multiLevelType w:val="hybridMultilevel"/>
    <w:tmpl w:val="F1A26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93EFC"/>
    <w:multiLevelType w:val="hybridMultilevel"/>
    <w:tmpl w:val="92CAF78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4"/>
  </w:num>
  <w:num w:numId="6">
    <w:abstractNumId w:val="5"/>
  </w:num>
  <w:num w:numId="7">
    <w:abstractNumId w:val="7"/>
  </w:num>
  <w:num w:numId="8">
    <w:abstractNumId w:val="8"/>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24"/>
    <w:rsid w:val="00000F9E"/>
    <w:rsid w:val="000147D6"/>
    <w:rsid w:val="00080714"/>
    <w:rsid w:val="000B2D8A"/>
    <w:rsid w:val="000C3E3D"/>
    <w:rsid w:val="000E3718"/>
    <w:rsid w:val="00133761"/>
    <w:rsid w:val="0021543B"/>
    <w:rsid w:val="002841FD"/>
    <w:rsid w:val="002931E7"/>
    <w:rsid w:val="00311748"/>
    <w:rsid w:val="00326597"/>
    <w:rsid w:val="00376149"/>
    <w:rsid w:val="003933D8"/>
    <w:rsid w:val="003A1447"/>
    <w:rsid w:val="004673F8"/>
    <w:rsid w:val="004940C3"/>
    <w:rsid w:val="004F70B0"/>
    <w:rsid w:val="00533ADD"/>
    <w:rsid w:val="005571C3"/>
    <w:rsid w:val="00596016"/>
    <w:rsid w:val="005B2EED"/>
    <w:rsid w:val="005D335F"/>
    <w:rsid w:val="006279DD"/>
    <w:rsid w:val="00647DDA"/>
    <w:rsid w:val="0066015A"/>
    <w:rsid w:val="00690237"/>
    <w:rsid w:val="00723D15"/>
    <w:rsid w:val="00757899"/>
    <w:rsid w:val="00767AD3"/>
    <w:rsid w:val="007C24D7"/>
    <w:rsid w:val="007C3C19"/>
    <w:rsid w:val="007C48F0"/>
    <w:rsid w:val="00842C90"/>
    <w:rsid w:val="00843025"/>
    <w:rsid w:val="008519E7"/>
    <w:rsid w:val="008767A0"/>
    <w:rsid w:val="008B35C3"/>
    <w:rsid w:val="0093787F"/>
    <w:rsid w:val="009A4BAA"/>
    <w:rsid w:val="009F453C"/>
    <w:rsid w:val="009F6866"/>
    <w:rsid w:val="00A0148F"/>
    <w:rsid w:val="00A7115F"/>
    <w:rsid w:val="00AA146A"/>
    <w:rsid w:val="00AF404D"/>
    <w:rsid w:val="00BC3424"/>
    <w:rsid w:val="00BF0FAE"/>
    <w:rsid w:val="00C34B1B"/>
    <w:rsid w:val="00C7467D"/>
    <w:rsid w:val="00C8718B"/>
    <w:rsid w:val="00D4339F"/>
    <w:rsid w:val="00D51CFF"/>
    <w:rsid w:val="00D81AED"/>
    <w:rsid w:val="00DE789D"/>
    <w:rsid w:val="00DF2CE9"/>
    <w:rsid w:val="00ED0968"/>
    <w:rsid w:val="00F2222C"/>
    <w:rsid w:val="00FA16EE"/>
    <w:rsid w:val="00FC5F7C"/>
    <w:rsid w:val="00FF2E7B"/>
    <w:rsid w:val="4239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7BF8"/>
  <w15:chartTrackingRefBased/>
  <w15:docId w15:val="{E12432CC-CF86-40BB-BD50-22F9D76C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24"/>
    <w:pPr>
      <w:spacing w:after="0" w:line="240" w:lineRule="auto"/>
    </w:pPr>
  </w:style>
  <w:style w:type="paragraph" w:customStyle="1" w:styleId="Default">
    <w:name w:val="Default"/>
    <w:rsid w:val="00BC34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3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24"/>
  </w:style>
  <w:style w:type="paragraph" w:styleId="Footer">
    <w:name w:val="footer"/>
    <w:basedOn w:val="Normal"/>
    <w:link w:val="FooterChar"/>
    <w:uiPriority w:val="99"/>
    <w:unhideWhenUsed/>
    <w:rsid w:val="00BC3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24"/>
  </w:style>
  <w:style w:type="character" w:styleId="Hyperlink">
    <w:name w:val="Hyperlink"/>
    <w:basedOn w:val="DefaultParagraphFont"/>
    <w:uiPriority w:val="99"/>
    <w:unhideWhenUsed/>
    <w:rsid w:val="00BC3424"/>
    <w:rPr>
      <w:color w:val="0563C1" w:themeColor="hyperlink"/>
      <w:u w:val="single"/>
    </w:rPr>
  </w:style>
  <w:style w:type="paragraph" w:styleId="ListParagraph">
    <w:name w:val="List Paragraph"/>
    <w:basedOn w:val="Normal"/>
    <w:uiPriority w:val="34"/>
    <w:qFormat/>
    <w:rsid w:val="00FC5F7C"/>
    <w:pPr>
      <w:ind w:left="720"/>
      <w:contextualSpacing/>
    </w:pPr>
  </w:style>
  <w:style w:type="paragraph" w:styleId="BalloonText">
    <w:name w:val="Balloon Text"/>
    <w:basedOn w:val="Normal"/>
    <w:link w:val="BalloonTextChar"/>
    <w:uiPriority w:val="99"/>
    <w:semiHidden/>
    <w:unhideWhenUsed/>
    <w:rsid w:val="00DE7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9D"/>
    <w:rPr>
      <w:rFonts w:ascii="Segoe UI" w:hAnsi="Segoe UI" w:cs="Segoe UI"/>
      <w:sz w:val="18"/>
      <w:szCs w:val="18"/>
    </w:rPr>
  </w:style>
  <w:style w:type="character" w:styleId="UnresolvedMention">
    <w:name w:val="Unresolved Mention"/>
    <w:basedOn w:val="DefaultParagraphFont"/>
    <w:uiPriority w:val="99"/>
    <w:semiHidden/>
    <w:unhideWhenUsed/>
    <w:rsid w:val="009F68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redstonepbs.co.uk" TargetMode="External"/><Relationship Id="rId2" Type="http://schemas.openxmlformats.org/officeDocument/2006/relationships/hyperlink" Target="mailto:info@redstonepb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EB95F37B0834BA90ECCC97D05F997" ma:contentTypeVersion="4" ma:contentTypeDescription="Create a new document." ma:contentTypeScope="" ma:versionID="a52c3b38e802f71e51e5183c2384536d">
  <xsd:schema xmlns:xsd="http://www.w3.org/2001/XMLSchema" xmlns:xs="http://www.w3.org/2001/XMLSchema" xmlns:p="http://schemas.microsoft.com/office/2006/metadata/properties" xmlns:ns2="43fe20c9-47f5-4762-b566-06b518e2184b" xmlns:ns3="55c10bdb-e188-4249-a512-a2c2885896a7" targetNamespace="http://schemas.microsoft.com/office/2006/metadata/properties" ma:root="true" ma:fieldsID="3e936f69ab4b1c76a0be1df67b95d78d" ns2:_="" ns3:_="">
    <xsd:import namespace="43fe20c9-47f5-4762-b566-06b518e2184b"/>
    <xsd:import namespace="55c10bdb-e188-4249-a512-a2c288589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10bdb-e188-4249-a512-a2c2885896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Natalie Savage</DisplayName>
        <AccountId>11</AccountId>
        <AccountType/>
      </UserInfo>
    </SharedWithUsers>
  </documentManagement>
</p:properties>
</file>

<file path=customXml/itemProps1.xml><?xml version="1.0" encoding="utf-8"?>
<ds:datastoreItem xmlns:ds="http://schemas.openxmlformats.org/officeDocument/2006/customXml" ds:itemID="{6E478722-CEFC-4DFE-9DAE-09D95ABF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20c9-47f5-4762-b566-06b518e2184b"/>
    <ds:schemaRef ds:uri="55c10bdb-e188-4249-a512-a2c28858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75CDD-B62D-4F00-BDFF-2498588B4683}">
  <ds:schemaRefs>
    <ds:schemaRef ds:uri="http://schemas.microsoft.com/sharepoint/v3/contenttype/forms"/>
  </ds:schemaRefs>
</ds:datastoreItem>
</file>

<file path=customXml/itemProps3.xml><?xml version="1.0" encoding="utf-8"?>
<ds:datastoreItem xmlns:ds="http://schemas.openxmlformats.org/officeDocument/2006/customXml" ds:itemID="{D31AFBA9-34A8-4C36-BDB0-634977ABCEF2}">
  <ds:schemaRefs>
    <ds:schemaRef ds:uri="55c10bdb-e188-4249-a512-a2c2885896a7"/>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43fe20c9-47f5-4762-b566-06b518e218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Strutt</dc:creator>
  <cp:keywords/>
  <dc:description/>
  <cp:lastModifiedBy>Kate Strutt</cp:lastModifiedBy>
  <cp:revision>2</cp:revision>
  <cp:lastPrinted>2018-01-09T09:10:00Z</cp:lastPrinted>
  <dcterms:created xsi:type="dcterms:W3CDTF">2018-07-09T14:27:00Z</dcterms:created>
  <dcterms:modified xsi:type="dcterms:W3CDTF">2018-07-09T14:27:00Z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
    <vt:lpwstr>Natalie Savage</vt:lpwstr>
  </property>
  <property fmtid="{D5CDD505-2E9C-101B-9397-08002B2CF9AE}" pid="3" name="ContentTypeId">
    <vt:lpwstr>0x01010060BEB95F37B0834BA90ECCC97D05F997</vt:lpwstr>
  </property>
</Properties>
</file>