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51C0" w14:textId="77777777" w:rsidR="009973B5" w:rsidRDefault="009973B5" w:rsidP="0011072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71B2799" w14:textId="4775972E" w:rsidR="00110723" w:rsidRDefault="00110723" w:rsidP="00110723">
      <w:pPr>
        <w:pStyle w:val="NoSpacing"/>
        <w:rPr>
          <w:rFonts w:ascii="Arial" w:hAnsi="Arial" w:cs="Arial"/>
          <w:sz w:val="24"/>
          <w:szCs w:val="24"/>
        </w:rPr>
      </w:pPr>
      <w:r w:rsidRPr="00D4339F">
        <w:rPr>
          <w:rFonts w:ascii="Arial" w:hAnsi="Arial" w:cs="Arial"/>
          <w:b/>
          <w:sz w:val="24"/>
          <w:szCs w:val="24"/>
        </w:rPr>
        <w:t>Job:</w:t>
      </w:r>
      <w:r w:rsidRPr="00D4339F">
        <w:rPr>
          <w:rFonts w:ascii="Arial" w:hAnsi="Arial" w:cs="Arial"/>
          <w:sz w:val="24"/>
          <w:szCs w:val="24"/>
        </w:rPr>
        <w:tab/>
      </w:r>
      <w:r w:rsidRPr="00D4339F">
        <w:rPr>
          <w:rFonts w:ascii="Arial" w:hAnsi="Arial" w:cs="Arial"/>
          <w:sz w:val="24"/>
          <w:szCs w:val="24"/>
        </w:rPr>
        <w:tab/>
      </w:r>
      <w:r w:rsidR="00F53634">
        <w:rPr>
          <w:rFonts w:ascii="Arial" w:hAnsi="Arial" w:cs="Arial"/>
          <w:sz w:val="24"/>
          <w:szCs w:val="24"/>
        </w:rPr>
        <w:t>Assistant Behaviour Analyst</w:t>
      </w:r>
    </w:p>
    <w:p w14:paraId="77B307C2" w14:textId="77777777" w:rsidR="00110723" w:rsidRDefault="00110723" w:rsidP="00110723">
      <w:pPr>
        <w:pStyle w:val="NoSpacing"/>
        <w:rPr>
          <w:rFonts w:ascii="Arial" w:hAnsi="Arial" w:cs="Arial"/>
          <w:sz w:val="24"/>
          <w:szCs w:val="24"/>
        </w:rPr>
      </w:pPr>
    </w:p>
    <w:p w14:paraId="0662C2CC" w14:textId="049CA1CD" w:rsidR="00E731FA" w:rsidRDefault="00110723" w:rsidP="00110723">
      <w:pPr>
        <w:pStyle w:val="NoSpacing"/>
        <w:rPr>
          <w:rFonts w:ascii="Arial" w:hAnsi="Arial" w:cs="Arial"/>
          <w:sz w:val="24"/>
          <w:szCs w:val="24"/>
        </w:rPr>
      </w:pPr>
      <w:r w:rsidRPr="00110723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5FD">
        <w:rPr>
          <w:rFonts w:ascii="Arial" w:hAnsi="Arial" w:cs="Arial"/>
          <w:sz w:val="24"/>
          <w:szCs w:val="24"/>
        </w:rPr>
        <w:t>Jan 2018</w:t>
      </w:r>
    </w:p>
    <w:p w14:paraId="784AACAF" w14:textId="77777777" w:rsidR="00110723" w:rsidRDefault="00110723" w:rsidP="0011072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3402"/>
        <w:gridCol w:w="1417"/>
      </w:tblGrid>
      <w:tr w:rsidR="002F709B" w14:paraId="0FC620E5" w14:textId="7408BD23" w:rsidTr="2695730B">
        <w:tc>
          <w:tcPr>
            <w:tcW w:w="1702" w:type="dxa"/>
          </w:tcPr>
          <w:p w14:paraId="1BDA1FFB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09AF89" w14:textId="4E6DC64F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14:paraId="009FDBF6" w14:textId="6C6508A2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417" w:type="dxa"/>
          </w:tcPr>
          <w:p w14:paraId="6235304A" w14:textId="38EBB602" w:rsidR="000F3762" w:rsidRPr="00F53634" w:rsidRDefault="000F3762" w:rsidP="00110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3634">
              <w:rPr>
                <w:rFonts w:ascii="Arial" w:hAnsi="Arial" w:cs="Arial"/>
                <w:sz w:val="20"/>
                <w:szCs w:val="20"/>
              </w:rPr>
              <w:t>Assessment</w:t>
            </w:r>
          </w:p>
          <w:p w14:paraId="0E4CE47A" w14:textId="45B23F8C" w:rsidR="002F709B" w:rsidRPr="00073BB8" w:rsidRDefault="000F3762" w:rsidP="00110723">
            <w:pPr>
              <w:pStyle w:val="NoSpacing"/>
              <w:rPr>
                <w:rFonts w:ascii="Arial" w:hAnsi="Arial" w:cs="Arial"/>
              </w:rPr>
            </w:pPr>
            <w:r w:rsidRPr="00F53634">
              <w:rPr>
                <w:rFonts w:ascii="Arial" w:hAnsi="Arial" w:cs="Arial"/>
                <w:sz w:val="20"/>
                <w:szCs w:val="20"/>
              </w:rPr>
              <w:t>method</w:t>
            </w:r>
          </w:p>
        </w:tc>
      </w:tr>
      <w:tr w:rsidR="002F709B" w14:paraId="5AE9EB82" w14:textId="0A7A0EEB" w:rsidTr="2695730B">
        <w:tc>
          <w:tcPr>
            <w:tcW w:w="1702" w:type="dxa"/>
          </w:tcPr>
          <w:p w14:paraId="43C19AA5" w14:textId="77777777" w:rsidR="000962CF" w:rsidRDefault="000962CF" w:rsidP="000962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8F66A84" w14:textId="755683D4" w:rsidR="002F709B" w:rsidRPr="00073BB8" w:rsidRDefault="002F709B" w:rsidP="000962CF">
            <w:pPr>
              <w:pStyle w:val="NoSpacing"/>
              <w:rPr>
                <w:rFonts w:ascii="Arial" w:hAnsi="Arial" w:cs="Arial"/>
              </w:rPr>
            </w:pPr>
            <w:r w:rsidRPr="00073BB8">
              <w:rPr>
                <w:rFonts w:ascii="Arial" w:hAnsi="Arial" w:cs="Arial"/>
              </w:rPr>
              <w:t>Education and Qualifications</w:t>
            </w:r>
          </w:p>
          <w:p w14:paraId="3EE8B155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E7DB6F" w14:textId="19EB39A2" w:rsidR="002F709B" w:rsidRPr="00F53634" w:rsidRDefault="002F709B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Postgraduate c</w:t>
            </w:r>
            <w:r w:rsidRPr="002F709B">
              <w:rPr>
                <w:rFonts w:ascii="Arial" w:hAnsi="Arial" w:cs="Arial"/>
              </w:rPr>
              <w:t xml:space="preserve">ertificate or diploma in applied behaviour analysis (BACB accredited course) or </w:t>
            </w:r>
            <w:r>
              <w:rPr>
                <w:rFonts w:ascii="Arial" w:hAnsi="Arial" w:cs="Arial"/>
              </w:rPr>
              <w:t xml:space="preserve">postgraduate </w:t>
            </w:r>
            <w:r w:rsidRPr="002F709B">
              <w:rPr>
                <w:rFonts w:ascii="Arial" w:hAnsi="Arial" w:cs="Arial"/>
              </w:rPr>
              <w:t>diploma in positive behaviour support</w:t>
            </w:r>
          </w:p>
        </w:tc>
        <w:tc>
          <w:tcPr>
            <w:tcW w:w="3402" w:type="dxa"/>
          </w:tcPr>
          <w:p w14:paraId="7CDA39D7" w14:textId="779F2D16" w:rsidR="002F709B" w:rsidRPr="002F709B" w:rsidRDefault="2695730B" w:rsidP="2695730B">
            <w:pPr>
              <w:pStyle w:val="Default"/>
              <w:rPr>
                <w:sz w:val="22"/>
                <w:szCs w:val="22"/>
              </w:rPr>
            </w:pPr>
            <w:r w:rsidRPr="2695730B">
              <w:rPr>
                <w:sz w:val="22"/>
                <w:szCs w:val="22"/>
              </w:rPr>
              <w:t>To be eligible to collect supervision hours for BCBA qualification.</w:t>
            </w:r>
          </w:p>
        </w:tc>
        <w:tc>
          <w:tcPr>
            <w:tcW w:w="1417" w:type="dxa"/>
          </w:tcPr>
          <w:p w14:paraId="079B0F03" w14:textId="373B68D0" w:rsidR="00F53634" w:rsidRDefault="002F709B" w:rsidP="00D53EF3">
            <w:pPr>
              <w:pStyle w:val="Default"/>
              <w:rPr>
                <w:sz w:val="22"/>
                <w:szCs w:val="22"/>
              </w:rPr>
            </w:pPr>
            <w:r w:rsidRPr="00BB478A">
              <w:rPr>
                <w:sz w:val="22"/>
                <w:szCs w:val="22"/>
              </w:rPr>
              <w:t>CV</w:t>
            </w:r>
          </w:p>
          <w:p w14:paraId="03ADB196" w14:textId="77777777" w:rsidR="00F53634" w:rsidRPr="00F53634" w:rsidRDefault="00F53634" w:rsidP="00F53634">
            <w:pPr>
              <w:rPr>
                <w:lang w:eastAsia="en-US"/>
              </w:rPr>
            </w:pPr>
          </w:p>
          <w:p w14:paraId="7D30BD10" w14:textId="39826A69" w:rsidR="00F53634" w:rsidRDefault="00F53634" w:rsidP="00F53634">
            <w:pPr>
              <w:rPr>
                <w:lang w:eastAsia="en-US"/>
              </w:rPr>
            </w:pPr>
          </w:p>
          <w:p w14:paraId="5B390A58" w14:textId="77777777" w:rsidR="002F709B" w:rsidRPr="00F53634" w:rsidRDefault="002F709B" w:rsidP="00F53634">
            <w:pPr>
              <w:rPr>
                <w:lang w:eastAsia="en-US"/>
              </w:rPr>
            </w:pPr>
          </w:p>
        </w:tc>
      </w:tr>
      <w:tr w:rsidR="002F709B" w14:paraId="1561F48B" w14:textId="630FFE29" w:rsidTr="2695730B">
        <w:tc>
          <w:tcPr>
            <w:tcW w:w="1702" w:type="dxa"/>
          </w:tcPr>
          <w:p w14:paraId="50E966B1" w14:textId="77777777" w:rsidR="000962CF" w:rsidRDefault="000962C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14:paraId="63DDF527" w14:textId="251578A2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  <w:r w:rsidRPr="00073BB8">
              <w:rPr>
                <w:rFonts w:ascii="Arial" w:hAnsi="Arial" w:cs="Arial"/>
              </w:rPr>
              <w:t>Knowledge and Understanding</w:t>
            </w:r>
          </w:p>
          <w:p w14:paraId="5512D001" w14:textId="77777777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  <w:p w14:paraId="4DC29359" w14:textId="77777777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  <w:p w14:paraId="3C9BA722" w14:textId="77777777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  <w:p w14:paraId="3A67891C" w14:textId="77777777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  <w:p w14:paraId="5AFCC48C" w14:textId="733B5C04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9BFCCDE" w14:textId="1BA143F1" w:rsidR="000F3762" w:rsidRPr="00A532F9" w:rsidRDefault="000F3762" w:rsidP="000F3762">
            <w:pPr>
              <w:ind w:left="0" w:firstLine="0"/>
              <w:rPr>
                <w:sz w:val="22"/>
              </w:rPr>
            </w:pPr>
            <w:r w:rsidRPr="00A532F9">
              <w:rPr>
                <w:sz w:val="22"/>
              </w:rPr>
              <w:t xml:space="preserve">Knowledge of </w:t>
            </w:r>
            <w:r w:rsidR="00BB478A">
              <w:rPr>
                <w:sz w:val="22"/>
              </w:rPr>
              <w:t xml:space="preserve">the application of </w:t>
            </w:r>
            <w:r w:rsidRPr="00A532F9">
              <w:rPr>
                <w:sz w:val="22"/>
              </w:rPr>
              <w:t>positive behaviour support models</w:t>
            </w:r>
            <w:r w:rsidR="00E21C3B">
              <w:rPr>
                <w:sz w:val="22"/>
              </w:rPr>
              <w:t xml:space="preserve"> and the application of applied behaviour analysis to clinical issues</w:t>
            </w:r>
            <w:r w:rsidR="00A532F9" w:rsidRPr="00A532F9">
              <w:rPr>
                <w:sz w:val="22"/>
              </w:rPr>
              <w:t>.</w:t>
            </w:r>
          </w:p>
          <w:p w14:paraId="40D229A1" w14:textId="77777777" w:rsidR="00A532F9" w:rsidRPr="00A532F9" w:rsidRDefault="00A532F9" w:rsidP="000F3762">
            <w:pPr>
              <w:ind w:left="0" w:firstLine="0"/>
              <w:rPr>
                <w:sz w:val="22"/>
              </w:rPr>
            </w:pPr>
          </w:p>
          <w:p w14:paraId="3B7CAFD6" w14:textId="12C98880" w:rsidR="00A532F9" w:rsidRDefault="000F3762" w:rsidP="000F3762">
            <w:pPr>
              <w:ind w:left="0" w:firstLine="0"/>
              <w:rPr>
                <w:sz w:val="22"/>
              </w:rPr>
            </w:pPr>
            <w:r w:rsidRPr="00A532F9">
              <w:rPr>
                <w:sz w:val="22"/>
              </w:rPr>
              <w:t>Knowledge of autism spectrum conditions</w:t>
            </w:r>
            <w:r w:rsidR="00A532F9" w:rsidRPr="00A532F9">
              <w:rPr>
                <w:sz w:val="22"/>
              </w:rPr>
              <w:t>.</w:t>
            </w:r>
          </w:p>
          <w:p w14:paraId="04D2C317" w14:textId="6DA1DE4D" w:rsidR="00823937" w:rsidRDefault="00823937" w:rsidP="000F3762">
            <w:pPr>
              <w:ind w:left="0" w:firstLine="0"/>
              <w:rPr>
                <w:sz w:val="22"/>
              </w:rPr>
            </w:pPr>
          </w:p>
          <w:p w14:paraId="441ED36D" w14:textId="53AAFE4B" w:rsidR="00823937" w:rsidRPr="00A532F9" w:rsidRDefault="00823937" w:rsidP="000F3762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Knowledge and understanding of person centered approaches based on values o</w:t>
            </w:r>
            <w:r w:rsidR="002A26F6">
              <w:rPr>
                <w:sz w:val="22"/>
              </w:rPr>
              <w:t>f</w:t>
            </w:r>
            <w:r>
              <w:rPr>
                <w:sz w:val="22"/>
              </w:rPr>
              <w:t xml:space="preserve"> normalisation and social role valorisation.</w:t>
            </w:r>
          </w:p>
          <w:p w14:paraId="7F0F511D" w14:textId="77777777" w:rsidR="00A532F9" w:rsidRPr="00A532F9" w:rsidRDefault="00A532F9" w:rsidP="000F3762">
            <w:pPr>
              <w:ind w:left="0" w:firstLine="0"/>
              <w:rPr>
                <w:sz w:val="22"/>
              </w:rPr>
            </w:pPr>
          </w:p>
          <w:p w14:paraId="5E14D8C5" w14:textId="12A659A3" w:rsidR="000F3762" w:rsidRDefault="00A532F9" w:rsidP="00A532F9">
            <w:pPr>
              <w:ind w:left="0" w:firstLine="0"/>
              <w:rPr>
                <w:sz w:val="22"/>
              </w:rPr>
            </w:pPr>
            <w:r w:rsidRPr="00A532F9">
              <w:rPr>
                <w:sz w:val="22"/>
              </w:rPr>
              <w:t>Knowledge of relevant safeguarding requirements for children and vulnerable adults</w:t>
            </w:r>
          </w:p>
          <w:p w14:paraId="39C55E68" w14:textId="457A6632" w:rsidR="00BB478A" w:rsidRDefault="00BB478A" w:rsidP="00A532F9">
            <w:pPr>
              <w:ind w:left="0" w:firstLine="0"/>
              <w:rPr>
                <w:sz w:val="22"/>
              </w:rPr>
            </w:pPr>
          </w:p>
          <w:p w14:paraId="2E0D2566" w14:textId="4E603075" w:rsidR="00A532F9" w:rsidRPr="00A532F9" w:rsidRDefault="00BB478A" w:rsidP="00A532F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Postgraduate certificate or diploma level knowledge</w:t>
            </w:r>
            <w:r w:rsidR="0041772A">
              <w:rPr>
                <w:sz w:val="22"/>
              </w:rPr>
              <w:t xml:space="preserve"> of</w:t>
            </w:r>
            <w:r>
              <w:rPr>
                <w:sz w:val="22"/>
              </w:rPr>
              <w:t xml:space="preserve"> single case research design</w:t>
            </w:r>
            <w:r w:rsidR="002A26F6">
              <w:rPr>
                <w:sz w:val="22"/>
              </w:rPr>
              <w:t>s</w:t>
            </w:r>
          </w:p>
        </w:tc>
        <w:tc>
          <w:tcPr>
            <w:tcW w:w="3402" w:type="dxa"/>
          </w:tcPr>
          <w:p w14:paraId="49607B2B" w14:textId="2207EB1D" w:rsidR="002F709B" w:rsidRPr="000F3762" w:rsidRDefault="000F3762" w:rsidP="00110723">
            <w:pPr>
              <w:pStyle w:val="NoSpacing"/>
              <w:rPr>
                <w:rFonts w:ascii="Arial" w:hAnsi="Arial" w:cs="Arial"/>
              </w:rPr>
            </w:pPr>
            <w:r w:rsidRPr="000F3762">
              <w:rPr>
                <w:rFonts w:ascii="Arial" w:hAnsi="Arial" w:cs="Arial"/>
              </w:rPr>
              <w:t>Knowledge of early behavioural interventions for children with autism.</w:t>
            </w:r>
          </w:p>
          <w:p w14:paraId="32380C51" w14:textId="77777777" w:rsidR="000F3762" w:rsidRPr="000F3762" w:rsidRDefault="000F3762" w:rsidP="000F3762">
            <w:pPr>
              <w:pStyle w:val="NoSpacing"/>
              <w:rPr>
                <w:rFonts w:ascii="Arial" w:hAnsi="Arial" w:cs="Arial"/>
              </w:rPr>
            </w:pPr>
          </w:p>
          <w:p w14:paraId="72D59AE1" w14:textId="3879A71E" w:rsidR="000F3762" w:rsidRDefault="2695730B" w:rsidP="2695730B">
            <w:pPr>
              <w:pStyle w:val="NoSpacing"/>
              <w:rPr>
                <w:rFonts w:ascii="Arial" w:hAnsi="Arial" w:cs="Arial"/>
              </w:rPr>
            </w:pPr>
            <w:r w:rsidRPr="2695730B">
              <w:rPr>
                <w:rFonts w:ascii="Arial" w:hAnsi="Arial" w:cs="Arial"/>
              </w:rPr>
              <w:t>Knowledge of behavioural approaches for adults with dementia or brain injuries/mental health.</w:t>
            </w:r>
          </w:p>
          <w:p w14:paraId="7D877E73" w14:textId="5FD9D62A" w:rsidR="00A532F9" w:rsidRDefault="00A532F9" w:rsidP="00110723">
            <w:pPr>
              <w:pStyle w:val="NoSpacing"/>
              <w:rPr>
                <w:rFonts w:ascii="Arial" w:hAnsi="Arial" w:cs="Arial"/>
              </w:rPr>
            </w:pPr>
          </w:p>
          <w:p w14:paraId="3F58EB71" w14:textId="67423034" w:rsidR="000E3260" w:rsidRDefault="000E3260" w:rsidP="00110723">
            <w:pPr>
              <w:pStyle w:val="NoSpacing"/>
              <w:rPr>
                <w:rFonts w:ascii="Arial" w:hAnsi="Arial" w:cs="Arial"/>
              </w:rPr>
            </w:pPr>
          </w:p>
          <w:p w14:paraId="0A54836A" w14:textId="712E1098" w:rsidR="000E3260" w:rsidRDefault="2695730B" w:rsidP="00110723">
            <w:pPr>
              <w:pStyle w:val="NoSpacing"/>
              <w:rPr>
                <w:rFonts w:ascii="Arial" w:hAnsi="Arial" w:cs="Arial"/>
              </w:rPr>
            </w:pPr>
            <w:r w:rsidRPr="2695730B">
              <w:rPr>
                <w:rFonts w:ascii="Arial" w:hAnsi="Arial" w:cs="Arial"/>
              </w:rPr>
              <w:t xml:space="preserve">Knowledge and understanding of Active Support </w:t>
            </w:r>
          </w:p>
          <w:p w14:paraId="6EC4AF82" w14:textId="788DD871" w:rsidR="2695730B" w:rsidRDefault="2695730B" w:rsidP="2695730B">
            <w:pPr>
              <w:pStyle w:val="NoSpacing"/>
              <w:rPr>
                <w:rFonts w:ascii="Arial" w:hAnsi="Arial" w:cs="Arial"/>
              </w:rPr>
            </w:pPr>
          </w:p>
          <w:p w14:paraId="49B4B7A8" w14:textId="18CE4CF2" w:rsidR="2695730B" w:rsidRDefault="2695730B" w:rsidP="2695730B">
            <w:pPr>
              <w:pStyle w:val="NoSpacing"/>
              <w:rPr>
                <w:rFonts w:ascii="Arial" w:hAnsi="Arial" w:cs="Arial"/>
              </w:rPr>
            </w:pPr>
          </w:p>
          <w:p w14:paraId="63D6551D" w14:textId="4CE19920" w:rsidR="2695730B" w:rsidRDefault="2695730B" w:rsidP="2695730B">
            <w:pPr>
              <w:pStyle w:val="NoSpacing"/>
              <w:rPr>
                <w:rFonts w:ascii="Arial" w:hAnsi="Arial" w:cs="Arial"/>
              </w:rPr>
            </w:pPr>
            <w:r w:rsidRPr="2695730B">
              <w:rPr>
                <w:rFonts w:ascii="Arial" w:hAnsi="Arial" w:cs="Arial"/>
              </w:rPr>
              <w:t>Knowledge of relevant legislation and national guidance   in relation to behaviours that challenge</w:t>
            </w:r>
          </w:p>
          <w:p w14:paraId="7A1021EC" w14:textId="77777777" w:rsidR="00A532F9" w:rsidRDefault="00A532F9" w:rsidP="00110723">
            <w:pPr>
              <w:pStyle w:val="NoSpacing"/>
              <w:rPr>
                <w:rFonts w:ascii="Arial" w:hAnsi="Arial" w:cs="Arial"/>
              </w:rPr>
            </w:pPr>
          </w:p>
          <w:p w14:paraId="43317B63" w14:textId="42A95283" w:rsidR="0041772A" w:rsidRPr="0041772A" w:rsidRDefault="0041772A" w:rsidP="00E21C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964F98" w14:textId="05550321" w:rsidR="002F709B" w:rsidRPr="00BB478A" w:rsidRDefault="00E21C3B" w:rsidP="00D53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</w:t>
            </w:r>
            <w:r w:rsidR="002A26F6">
              <w:rPr>
                <w:sz w:val="22"/>
                <w:szCs w:val="22"/>
              </w:rPr>
              <w:t>, covering letter</w:t>
            </w:r>
            <w:r>
              <w:rPr>
                <w:sz w:val="22"/>
                <w:szCs w:val="22"/>
              </w:rPr>
              <w:t xml:space="preserve"> and </w:t>
            </w:r>
            <w:r w:rsidR="000F3762" w:rsidRPr="00BB478A">
              <w:rPr>
                <w:sz w:val="22"/>
                <w:szCs w:val="22"/>
              </w:rPr>
              <w:t>Interview</w:t>
            </w:r>
          </w:p>
        </w:tc>
      </w:tr>
      <w:tr w:rsidR="002F709B" w14:paraId="165775F5" w14:textId="66FFC08B" w:rsidTr="2695730B">
        <w:tc>
          <w:tcPr>
            <w:tcW w:w="1702" w:type="dxa"/>
          </w:tcPr>
          <w:p w14:paraId="399E1690" w14:textId="7BE66624" w:rsidR="002F709B" w:rsidRPr="00073BB8" w:rsidRDefault="000962C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2F709B" w:rsidRPr="00073BB8">
              <w:rPr>
                <w:rFonts w:ascii="Arial" w:hAnsi="Arial" w:cs="Arial"/>
              </w:rPr>
              <w:t>Skills/abilities</w:t>
            </w:r>
          </w:p>
          <w:p w14:paraId="6E743ACA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004035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AC1B21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998DCA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788478" w14:textId="3454F093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35E44A" w14:textId="5CCF2349" w:rsidR="00A532F9" w:rsidRDefault="00E965FD" w:rsidP="00A532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s</w:t>
            </w:r>
            <w:r w:rsidR="00A532F9" w:rsidRPr="00A532F9">
              <w:rPr>
                <w:sz w:val="22"/>
                <w:szCs w:val="22"/>
              </w:rPr>
              <w:t>kills in completing descriptive functional assessments</w:t>
            </w:r>
            <w:r w:rsidR="00E21C3B">
              <w:rPr>
                <w:sz w:val="22"/>
                <w:szCs w:val="22"/>
              </w:rPr>
              <w:t xml:space="preserve"> as well as</w:t>
            </w:r>
            <w:r w:rsidR="00A532F9" w:rsidRPr="00A532F9">
              <w:rPr>
                <w:sz w:val="22"/>
                <w:szCs w:val="22"/>
              </w:rPr>
              <w:t xml:space="preserve"> planning and implementing </w:t>
            </w:r>
            <w:r w:rsidR="000D0B0F">
              <w:rPr>
                <w:sz w:val="22"/>
                <w:szCs w:val="22"/>
              </w:rPr>
              <w:t xml:space="preserve">PBS </w:t>
            </w:r>
            <w:r w:rsidR="00A532F9" w:rsidRPr="00A532F9">
              <w:rPr>
                <w:sz w:val="22"/>
                <w:szCs w:val="22"/>
              </w:rPr>
              <w:t>interventions</w:t>
            </w:r>
            <w:r>
              <w:rPr>
                <w:sz w:val="22"/>
                <w:szCs w:val="22"/>
              </w:rPr>
              <w:t xml:space="preserve"> with supervision</w:t>
            </w:r>
          </w:p>
          <w:p w14:paraId="71C18507" w14:textId="77777777" w:rsidR="00BB478A" w:rsidRDefault="00BB478A" w:rsidP="00A532F9">
            <w:pPr>
              <w:pStyle w:val="Default"/>
              <w:rPr>
                <w:sz w:val="22"/>
                <w:szCs w:val="22"/>
              </w:rPr>
            </w:pPr>
          </w:p>
          <w:p w14:paraId="1F0AEB2A" w14:textId="710935B0" w:rsidR="00BB478A" w:rsidRPr="00A532F9" w:rsidRDefault="00BB478A" w:rsidP="00A532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 in setting up </w:t>
            </w:r>
            <w:r w:rsidR="000D0B0F">
              <w:rPr>
                <w:sz w:val="22"/>
                <w:szCs w:val="22"/>
              </w:rPr>
              <w:t xml:space="preserve">and supporting others to set up </w:t>
            </w:r>
            <w:r>
              <w:rPr>
                <w:sz w:val="22"/>
                <w:szCs w:val="22"/>
              </w:rPr>
              <w:t>baseline monitoring of behaviours which present a challenge and other quality of life measures to ev</w:t>
            </w:r>
            <w:r w:rsidR="002A26F6">
              <w:rPr>
                <w:sz w:val="22"/>
                <w:szCs w:val="22"/>
              </w:rPr>
              <w:t>aluate</w:t>
            </w:r>
            <w:r w:rsidR="004177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interventions.</w:t>
            </w:r>
          </w:p>
          <w:p w14:paraId="4626451B" w14:textId="77777777" w:rsidR="00A532F9" w:rsidRDefault="00A532F9" w:rsidP="00A532F9">
            <w:pPr>
              <w:pStyle w:val="Default"/>
              <w:rPr>
                <w:sz w:val="18"/>
                <w:szCs w:val="18"/>
              </w:rPr>
            </w:pPr>
          </w:p>
          <w:p w14:paraId="2F7CB1D3" w14:textId="78CDAD48" w:rsidR="00A532F9" w:rsidRDefault="00E21C3B" w:rsidP="00A532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Well-</w:t>
            </w:r>
            <w:r w:rsidR="00A532F9" w:rsidRPr="000F3762">
              <w:rPr>
                <w:sz w:val="22"/>
                <w:szCs w:val="22"/>
              </w:rPr>
              <w:t>developed skills in the ability to communicate effectively, orall</w:t>
            </w:r>
            <w:r w:rsidR="0041772A">
              <w:rPr>
                <w:sz w:val="22"/>
                <w:szCs w:val="22"/>
              </w:rPr>
              <w:t>y and in writing, complex,</w:t>
            </w:r>
            <w:r w:rsidR="00A532F9" w:rsidRPr="002F709B">
              <w:rPr>
                <w:sz w:val="22"/>
                <w:szCs w:val="22"/>
              </w:rPr>
              <w:t xml:space="preserve"> technical and/or clinically sensitive information to </w:t>
            </w:r>
            <w:r w:rsidR="00A532F9" w:rsidRPr="002F709B">
              <w:rPr>
                <w:sz w:val="22"/>
                <w:szCs w:val="22"/>
              </w:rPr>
              <w:lastRenderedPageBreak/>
              <w:t>clients, their families, carers and other professional colleagues.</w:t>
            </w:r>
          </w:p>
          <w:p w14:paraId="5DBEA532" w14:textId="77777777" w:rsidR="00A532F9" w:rsidRDefault="00A532F9" w:rsidP="00A532F9">
            <w:pPr>
              <w:pStyle w:val="Default"/>
              <w:rPr>
                <w:sz w:val="18"/>
                <w:szCs w:val="18"/>
              </w:rPr>
            </w:pPr>
          </w:p>
          <w:p w14:paraId="34223626" w14:textId="77777777" w:rsidR="002F709B" w:rsidRDefault="00A532F9" w:rsidP="00A532F9">
            <w:pPr>
              <w:pStyle w:val="Default"/>
              <w:rPr>
                <w:rFonts w:eastAsia="Trebuchet MS"/>
                <w:sz w:val="22"/>
              </w:rPr>
            </w:pPr>
            <w:r w:rsidRPr="000F3762">
              <w:rPr>
                <w:rFonts w:eastAsia="Trebuchet MS"/>
                <w:sz w:val="22"/>
              </w:rPr>
              <w:t>Internet access skills an</w:t>
            </w:r>
            <w:r w:rsidR="00E32302">
              <w:rPr>
                <w:rFonts w:eastAsia="Trebuchet MS"/>
                <w:sz w:val="22"/>
              </w:rPr>
              <w:t>d basic knowledge of Microsoft O</w:t>
            </w:r>
            <w:r w:rsidRPr="000F3762">
              <w:rPr>
                <w:rFonts w:eastAsia="Trebuchet MS"/>
                <w:sz w:val="22"/>
              </w:rPr>
              <w:t>ffice applications - word, power</w:t>
            </w:r>
            <w:r w:rsidR="00F53634">
              <w:rPr>
                <w:rFonts w:eastAsia="Trebuchet MS"/>
                <w:sz w:val="22"/>
              </w:rPr>
              <w:t xml:space="preserve"> </w:t>
            </w:r>
            <w:r w:rsidRPr="000F3762">
              <w:rPr>
                <w:rFonts w:eastAsia="Trebuchet MS"/>
                <w:sz w:val="22"/>
              </w:rPr>
              <w:t>point, excel</w:t>
            </w:r>
          </w:p>
          <w:p w14:paraId="237ED473" w14:textId="57E2D56A" w:rsidR="00E965FD" w:rsidRPr="0041772A" w:rsidRDefault="00E965FD" w:rsidP="00A532F9">
            <w:pPr>
              <w:pStyle w:val="Default"/>
              <w:rPr>
                <w:rFonts w:eastAsia="Trebuchet MS"/>
                <w:sz w:val="22"/>
              </w:rPr>
            </w:pPr>
          </w:p>
        </w:tc>
        <w:tc>
          <w:tcPr>
            <w:tcW w:w="3402" w:type="dxa"/>
          </w:tcPr>
          <w:p w14:paraId="4528715F" w14:textId="2840C56E" w:rsidR="000D0B0F" w:rsidRDefault="00A85AB8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Skills in working with people 1:1 on social skills, relationships and other psychoeducational areas.</w:t>
            </w:r>
          </w:p>
          <w:p w14:paraId="6E749B9C" w14:textId="77777777" w:rsidR="000D0B0F" w:rsidRDefault="000D0B0F" w:rsidP="00110723">
            <w:pPr>
              <w:pStyle w:val="NoSpacing"/>
              <w:rPr>
                <w:rFonts w:ascii="Arial" w:hAnsi="Arial" w:cs="Arial"/>
              </w:rPr>
            </w:pPr>
          </w:p>
          <w:p w14:paraId="0F3F7A34" w14:textId="77777777" w:rsidR="002F709B" w:rsidRDefault="000D0B0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in providing behavioural consultation to other professionals, </w:t>
            </w:r>
            <w:r w:rsidR="00E32302">
              <w:rPr>
                <w:rFonts w:ascii="Arial" w:hAnsi="Arial" w:cs="Arial"/>
              </w:rPr>
              <w:t xml:space="preserve">service </w:t>
            </w:r>
            <w:r>
              <w:rPr>
                <w:rFonts w:ascii="Arial" w:hAnsi="Arial" w:cs="Arial"/>
              </w:rPr>
              <w:t>managers and carers</w:t>
            </w:r>
            <w:r w:rsidR="00E21C3B">
              <w:rPr>
                <w:rFonts w:ascii="Arial" w:hAnsi="Arial" w:cs="Arial"/>
              </w:rPr>
              <w:t>.</w:t>
            </w:r>
          </w:p>
          <w:p w14:paraId="113FCE6C" w14:textId="77777777" w:rsidR="000E3260" w:rsidRDefault="000E3260" w:rsidP="00110723">
            <w:pPr>
              <w:pStyle w:val="NoSpacing"/>
              <w:rPr>
                <w:rFonts w:ascii="Arial" w:hAnsi="Arial" w:cs="Arial"/>
              </w:rPr>
            </w:pPr>
          </w:p>
          <w:p w14:paraId="118E1FAA" w14:textId="77777777" w:rsidR="00E965FD" w:rsidRDefault="000E3260" w:rsidP="00E965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in running Active Support Interactive training workshops</w:t>
            </w:r>
            <w:r w:rsidR="00E965FD">
              <w:rPr>
                <w:rFonts w:ascii="Arial" w:hAnsi="Arial" w:cs="Arial"/>
              </w:rPr>
              <w:t xml:space="preserve"> </w:t>
            </w:r>
          </w:p>
          <w:p w14:paraId="7C827848" w14:textId="77777777" w:rsidR="00E965FD" w:rsidRDefault="00E965FD" w:rsidP="00E965FD">
            <w:pPr>
              <w:pStyle w:val="NoSpacing"/>
              <w:rPr>
                <w:rFonts w:ascii="Arial" w:hAnsi="Arial" w:cs="Arial"/>
              </w:rPr>
            </w:pPr>
          </w:p>
          <w:p w14:paraId="3719DD96" w14:textId="146186F1" w:rsidR="00E965FD" w:rsidRDefault="00E965FD" w:rsidP="00E965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manage own cases and work autonomously with supervision.</w:t>
            </w:r>
          </w:p>
          <w:p w14:paraId="53A905FC" w14:textId="02361E38" w:rsidR="000E3260" w:rsidRPr="00BB478A" w:rsidRDefault="000E3260" w:rsidP="001107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8A7693" w14:textId="2DC09604" w:rsidR="002F709B" w:rsidRPr="00BB478A" w:rsidRDefault="002A26F6" w:rsidP="002A26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CV,</w:t>
            </w:r>
            <w:r w:rsidR="00A532F9" w:rsidRPr="00BB478A">
              <w:rPr>
                <w:rFonts w:ascii="Arial" w:hAnsi="Arial" w:cs="Arial"/>
              </w:rPr>
              <w:t xml:space="preserve"> covering letter</w:t>
            </w:r>
            <w:r>
              <w:rPr>
                <w:rFonts w:ascii="Arial" w:hAnsi="Arial" w:cs="Arial"/>
              </w:rPr>
              <w:t xml:space="preserve"> and interview</w:t>
            </w:r>
          </w:p>
        </w:tc>
      </w:tr>
      <w:tr w:rsidR="002F709B" w14:paraId="0F34CCE3" w14:textId="4EC10995" w:rsidTr="2695730B">
        <w:tc>
          <w:tcPr>
            <w:tcW w:w="1702" w:type="dxa"/>
          </w:tcPr>
          <w:p w14:paraId="6C751F62" w14:textId="6441E397" w:rsidR="000962CF" w:rsidRDefault="000962C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3103D522" w14:textId="130C5EB2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  <w:r w:rsidRPr="00073BB8">
              <w:rPr>
                <w:rFonts w:ascii="Arial" w:hAnsi="Arial" w:cs="Arial"/>
              </w:rPr>
              <w:t>Experience</w:t>
            </w:r>
          </w:p>
          <w:p w14:paraId="7B144AA5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809F37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68E3CF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EF3CC1" w14:textId="47460295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D9F681" w14:textId="7B50707A" w:rsidR="00E32302" w:rsidRDefault="00B612B7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</w:t>
            </w:r>
            <w:r w:rsidR="000D0B0F" w:rsidRPr="00B612B7">
              <w:rPr>
                <w:rFonts w:ascii="Arial" w:hAnsi="Arial" w:cs="Arial"/>
              </w:rPr>
              <w:t>inimum</w:t>
            </w:r>
            <w:r>
              <w:rPr>
                <w:rFonts w:ascii="Arial" w:hAnsi="Arial" w:cs="Arial"/>
              </w:rPr>
              <w:t xml:space="preserve"> of one </w:t>
            </w:r>
            <w:r w:rsidR="00E965FD" w:rsidRPr="00B612B7">
              <w:rPr>
                <w:rFonts w:ascii="Arial" w:hAnsi="Arial" w:cs="Arial"/>
              </w:rPr>
              <w:t>year</w:t>
            </w:r>
            <w:r w:rsidR="00E965FD">
              <w:rPr>
                <w:rFonts w:ascii="Arial" w:hAnsi="Arial" w:cs="Arial"/>
              </w:rPr>
              <w:t>s</w:t>
            </w:r>
            <w:r w:rsidR="00E965FD" w:rsidRPr="00B612B7">
              <w:rPr>
                <w:rFonts w:ascii="Arial" w:hAnsi="Arial" w:cs="Arial"/>
              </w:rPr>
              <w:t>’ experience</w:t>
            </w:r>
            <w:r w:rsidR="000D0B0F" w:rsidRPr="00B612B7">
              <w:rPr>
                <w:rFonts w:ascii="Arial" w:hAnsi="Arial" w:cs="Arial"/>
              </w:rPr>
              <w:t xml:space="preserve"> of working with adults</w:t>
            </w:r>
            <w:r w:rsidR="00F53634">
              <w:rPr>
                <w:rFonts w:ascii="Arial" w:hAnsi="Arial" w:cs="Arial"/>
              </w:rPr>
              <w:t xml:space="preserve"> or children</w:t>
            </w:r>
            <w:r w:rsidR="000D0B0F" w:rsidRPr="00B612B7">
              <w:rPr>
                <w:rFonts w:ascii="Arial" w:hAnsi="Arial" w:cs="Arial"/>
              </w:rPr>
              <w:t xml:space="preserve"> with intellectual disabilities</w:t>
            </w:r>
            <w:r w:rsidR="00E32302">
              <w:rPr>
                <w:rFonts w:ascii="Arial" w:hAnsi="Arial" w:cs="Arial"/>
              </w:rPr>
              <w:t xml:space="preserve">/autism </w:t>
            </w:r>
            <w:r>
              <w:rPr>
                <w:rFonts w:ascii="Arial" w:hAnsi="Arial" w:cs="Arial"/>
              </w:rPr>
              <w:t>whose behaviour can present a challenge to others</w:t>
            </w:r>
            <w:r w:rsidR="00E32302">
              <w:rPr>
                <w:rFonts w:ascii="Arial" w:hAnsi="Arial" w:cs="Arial"/>
              </w:rPr>
              <w:t>.</w:t>
            </w:r>
          </w:p>
          <w:p w14:paraId="04EF1997" w14:textId="77777777" w:rsidR="00F53634" w:rsidRDefault="00F53634" w:rsidP="00E32302">
            <w:pPr>
              <w:pStyle w:val="NoSpacing"/>
              <w:rPr>
                <w:rFonts w:ascii="Arial" w:hAnsi="Arial" w:cs="Arial"/>
              </w:rPr>
            </w:pPr>
          </w:p>
          <w:p w14:paraId="204C2B56" w14:textId="3341B37F" w:rsidR="00F53634" w:rsidRDefault="00F53634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supported living or school settings</w:t>
            </w:r>
          </w:p>
          <w:p w14:paraId="3AFCC28F" w14:textId="77777777" w:rsidR="00E32302" w:rsidRDefault="00E32302" w:rsidP="00E32302">
            <w:pPr>
              <w:pStyle w:val="NoSpacing"/>
              <w:rPr>
                <w:rFonts w:ascii="Arial" w:hAnsi="Arial" w:cs="Arial"/>
              </w:rPr>
            </w:pPr>
          </w:p>
          <w:p w14:paraId="1DF20862" w14:textId="3AB371EF" w:rsidR="00E32302" w:rsidRDefault="00E32302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completing</w:t>
            </w:r>
            <w:r w:rsidR="00E965FD">
              <w:rPr>
                <w:rFonts w:ascii="Arial" w:hAnsi="Arial" w:cs="Arial"/>
              </w:rPr>
              <w:t xml:space="preserve"> basic</w:t>
            </w:r>
            <w:r>
              <w:rPr>
                <w:rFonts w:ascii="Arial" w:hAnsi="Arial" w:cs="Arial"/>
              </w:rPr>
              <w:t xml:space="preserve"> descriptive functional assessments</w:t>
            </w:r>
            <w:r w:rsidR="0041772A">
              <w:rPr>
                <w:rFonts w:ascii="Arial" w:hAnsi="Arial" w:cs="Arial"/>
              </w:rPr>
              <w:t xml:space="preserve"> and planning PBS interventions</w:t>
            </w:r>
            <w:r>
              <w:rPr>
                <w:rFonts w:ascii="Arial" w:hAnsi="Arial" w:cs="Arial"/>
              </w:rPr>
              <w:t xml:space="preserve">. </w:t>
            </w:r>
          </w:p>
          <w:p w14:paraId="1D18A43D" w14:textId="6D08DC08" w:rsidR="00073BB8" w:rsidRDefault="00073BB8" w:rsidP="00E32302">
            <w:pPr>
              <w:pStyle w:val="NoSpacing"/>
              <w:rPr>
                <w:rFonts w:ascii="Arial" w:hAnsi="Arial" w:cs="Arial"/>
              </w:rPr>
            </w:pPr>
          </w:p>
          <w:p w14:paraId="07D7634B" w14:textId="761B55D8" w:rsidR="00073BB8" w:rsidRDefault="00073BB8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</w:t>
            </w:r>
            <w:r w:rsidR="003E59F0">
              <w:rPr>
                <w:rFonts w:ascii="Arial" w:hAnsi="Arial" w:cs="Arial"/>
              </w:rPr>
              <w:t xml:space="preserve">collaboratively </w:t>
            </w:r>
            <w:r>
              <w:rPr>
                <w:rFonts w:ascii="Arial" w:hAnsi="Arial" w:cs="Arial"/>
              </w:rPr>
              <w:t>with f</w:t>
            </w:r>
            <w:r w:rsidR="003E59F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milies and paid carers</w:t>
            </w:r>
            <w:r w:rsidR="003E59F0">
              <w:rPr>
                <w:rFonts w:ascii="Arial" w:hAnsi="Arial" w:cs="Arial"/>
              </w:rPr>
              <w:t>.</w:t>
            </w:r>
          </w:p>
          <w:p w14:paraId="7615BCE6" w14:textId="77777777" w:rsidR="00E32302" w:rsidRDefault="00E32302" w:rsidP="00E32302">
            <w:pPr>
              <w:pStyle w:val="NoSpacing"/>
              <w:rPr>
                <w:rFonts w:ascii="Arial" w:hAnsi="Arial" w:cs="Arial"/>
              </w:rPr>
            </w:pPr>
          </w:p>
          <w:p w14:paraId="19FAA42A" w14:textId="7F48FC24" w:rsidR="002F709B" w:rsidRPr="00E32302" w:rsidRDefault="00AD2A7A" w:rsidP="00AD2A7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presenting information in semi-formal settings to families and paid carers</w:t>
            </w:r>
          </w:p>
        </w:tc>
        <w:tc>
          <w:tcPr>
            <w:tcW w:w="3402" w:type="dxa"/>
          </w:tcPr>
          <w:p w14:paraId="293CFF7B" w14:textId="590E4CF8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experience of completing</w:t>
            </w:r>
            <w:r w:rsidR="00E965FD">
              <w:rPr>
                <w:rFonts w:ascii="Arial" w:hAnsi="Arial" w:cs="Arial"/>
              </w:rPr>
              <w:t xml:space="preserve"> detailed</w:t>
            </w:r>
            <w:r>
              <w:rPr>
                <w:rFonts w:ascii="Arial" w:hAnsi="Arial" w:cs="Arial"/>
              </w:rPr>
              <w:t xml:space="preserve"> descriptive functional assessments, planning</w:t>
            </w:r>
            <w:r w:rsidR="0041772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implementing and evaluating PBS interventions.</w:t>
            </w:r>
          </w:p>
          <w:p w14:paraId="368E1B1D" w14:textId="77777777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</w:p>
          <w:p w14:paraId="066BF1A9" w14:textId="766909AC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completing antecedent and consequence based functional analysis assessments.</w:t>
            </w:r>
          </w:p>
          <w:p w14:paraId="2A27A1E7" w14:textId="77777777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</w:p>
          <w:p w14:paraId="68145B9D" w14:textId="58881429" w:rsidR="00B612B7" w:rsidRDefault="00B612B7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with autism using early behavioural interventions.</w:t>
            </w:r>
          </w:p>
          <w:p w14:paraId="1C13D0E6" w14:textId="7F0C75E7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</w:p>
          <w:p w14:paraId="02906FFE" w14:textId="77777777" w:rsidR="00B612B7" w:rsidRDefault="00B612B7" w:rsidP="00110723">
            <w:pPr>
              <w:pStyle w:val="NoSpacing"/>
              <w:rPr>
                <w:rFonts w:ascii="Arial" w:hAnsi="Arial" w:cs="Arial"/>
              </w:rPr>
            </w:pPr>
          </w:p>
          <w:p w14:paraId="74A90B09" w14:textId="16A77AEB" w:rsidR="002F709B" w:rsidRPr="000D0B0F" w:rsidRDefault="000D0B0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training and /or supervision of other professionals</w:t>
            </w:r>
            <w:r w:rsidR="008C3770">
              <w:rPr>
                <w:rFonts w:ascii="Arial" w:hAnsi="Arial" w:cs="Arial"/>
              </w:rPr>
              <w:t xml:space="preserve"> or service managers</w:t>
            </w:r>
            <w:r>
              <w:rPr>
                <w:rFonts w:ascii="Arial" w:hAnsi="Arial" w:cs="Arial"/>
              </w:rPr>
              <w:t xml:space="preserve"> </w:t>
            </w:r>
            <w:r w:rsidR="008C3770">
              <w:rPr>
                <w:rFonts w:ascii="Arial" w:hAnsi="Arial" w:cs="Arial"/>
              </w:rPr>
              <w:t xml:space="preserve">who are </w:t>
            </w:r>
            <w:r>
              <w:rPr>
                <w:rFonts w:ascii="Arial" w:hAnsi="Arial" w:cs="Arial"/>
              </w:rPr>
              <w:t>using a PBS approach</w:t>
            </w:r>
            <w:r w:rsidR="008C3770">
              <w:rPr>
                <w:rFonts w:ascii="Arial" w:hAnsi="Arial" w:cs="Arial"/>
              </w:rPr>
              <w:t>.</w:t>
            </w:r>
          </w:p>
          <w:p w14:paraId="546D61A8" w14:textId="77777777" w:rsidR="002F709B" w:rsidRDefault="002F709B" w:rsidP="00D53EF3">
            <w:pPr>
              <w:pStyle w:val="Default"/>
            </w:pPr>
          </w:p>
          <w:p w14:paraId="18205A1E" w14:textId="77777777" w:rsidR="002F709B" w:rsidRDefault="00E21C3B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contributing to service developments and policies and procedures</w:t>
            </w:r>
          </w:p>
          <w:p w14:paraId="3F788FE3" w14:textId="14ABA688" w:rsidR="00E965FD" w:rsidRPr="00F53634" w:rsidRDefault="00E965FD" w:rsidP="001107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99877F" w14:textId="1E965678" w:rsidR="002F709B" w:rsidRPr="001E32BA" w:rsidRDefault="001E32BA" w:rsidP="00110723">
            <w:pPr>
              <w:pStyle w:val="NoSpacing"/>
              <w:rPr>
                <w:rFonts w:ascii="Arial" w:hAnsi="Arial" w:cs="Arial"/>
              </w:rPr>
            </w:pPr>
            <w:r w:rsidRPr="001E32BA">
              <w:rPr>
                <w:rFonts w:ascii="Arial" w:hAnsi="Arial" w:cs="Arial"/>
              </w:rPr>
              <w:t>Interview, CV and covering letter</w:t>
            </w:r>
          </w:p>
        </w:tc>
      </w:tr>
      <w:tr w:rsidR="00E84E27" w14:paraId="4140257A" w14:textId="77777777" w:rsidTr="2695730B">
        <w:tc>
          <w:tcPr>
            <w:tcW w:w="1702" w:type="dxa"/>
          </w:tcPr>
          <w:p w14:paraId="2F3CDA25" w14:textId="4C8986CC" w:rsidR="000962CF" w:rsidRDefault="000962C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6C8EAEB1" w14:textId="3E6B4502" w:rsidR="00E84E27" w:rsidRPr="00073BB8" w:rsidRDefault="00E84E27" w:rsidP="00110723">
            <w:pPr>
              <w:pStyle w:val="NoSpacing"/>
              <w:rPr>
                <w:rFonts w:ascii="Arial" w:hAnsi="Arial" w:cs="Arial"/>
              </w:rPr>
            </w:pPr>
            <w:r w:rsidRPr="00073BB8">
              <w:rPr>
                <w:rFonts w:ascii="Arial" w:hAnsi="Arial" w:cs="Arial"/>
              </w:rPr>
              <w:t>Personal qualities</w:t>
            </w:r>
          </w:p>
        </w:tc>
        <w:tc>
          <w:tcPr>
            <w:tcW w:w="3969" w:type="dxa"/>
          </w:tcPr>
          <w:p w14:paraId="513F7E33" w14:textId="2BF006AB" w:rsidR="00E84E27" w:rsidRDefault="00823937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centered values and commitment to promoting valued social roles for people with intellectual disabilities, autism, dementia or brain injury.</w:t>
            </w:r>
          </w:p>
          <w:p w14:paraId="323C98D3" w14:textId="77777777" w:rsidR="00823937" w:rsidRDefault="00823937" w:rsidP="00E32302">
            <w:pPr>
              <w:pStyle w:val="NoSpacing"/>
              <w:rPr>
                <w:rFonts w:ascii="Arial" w:hAnsi="Arial" w:cs="Arial"/>
              </w:rPr>
            </w:pPr>
          </w:p>
          <w:p w14:paraId="5B22C20E" w14:textId="7D26AFAC" w:rsidR="00073BB8" w:rsidRDefault="2695730B" w:rsidP="2695730B">
            <w:pPr>
              <w:pStyle w:val="NoSpacing"/>
              <w:rPr>
                <w:rFonts w:ascii="Arial" w:hAnsi="Arial" w:cs="Arial"/>
              </w:rPr>
            </w:pPr>
            <w:r w:rsidRPr="2695730B">
              <w:rPr>
                <w:rFonts w:ascii="Arial" w:hAnsi="Arial" w:cs="Arial"/>
              </w:rPr>
              <w:t>Ability to relate well to parents and paid carers as well as senior managers, teaching assistants, and teachers within organisations supporting or educating people.</w:t>
            </w:r>
          </w:p>
          <w:p w14:paraId="0BD94C50" w14:textId="77777777" w:rsidR="00E84E27" w:rsidRDefault="00E84E27" w:rsidP="00E32302">
            <w:pPr>
              <w:pStyle w:val="NoSpacing"/>
              <w:rPr>
                <w:rFonts w:ascii="Arial" w:hAnsi="Arial" w:cs="Arial"/>
              </w:rPr>
            </w:pPr>
          </w:p>
          <w:p w14:paraId="2A514E1D" w14:textId="569C23CA" w:rsidR="00E84E27" w:rsidRDefault="00073BB8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continuing professional development.</w:t>
            </w:r>
          </w:p>
          <w:p w14:paraId="0C2E7918" w14:textId="77777777" w:rsidR="00E84E27" w:rsidRDefault="00E84E27" w:rsidP="00E32302">
            <w:pPr>
              <w:pStyle w:val="NoSpacing"/>
              <w:rPr>
                <w:rFonts w:ascii="Arial" w:hAnsi="Arial" w:cs="Arial"/>
              </w:rPr>
            </w:pPr>
          </w:p>
          <w:p w14:paraId="38D0B66F" w14:textId="4BBA73C5" w:rsidR="00E84E27" w:rsidRDefault="00073BB8" w:rsidP="00F536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equality and diversity.</w:t>
            </w:r>
          </w:p>
        </w:tc>
        <w:tc>
          <w:tcPr>
            <w:tcW w:w="3402" w:type="dxa"/>
          </w:tcPr>
          <w:p w14:paraId="6DEF7AAA" w14:textId="77777777" w:rsidR="00073BB8" w:rsidRDefault="00073BB8" w:rsidP="00110723">
            <w:pPr>
              <w:pStyle w:val="NoSpacing"/>
              <w:rPr>
                <w:rFonts w:ascii="Arial" w:hAnsi="Arial" w:cs="Arial"/>
              </w:rPr>
            </w:pPr>
          </w:p>
          <w:p w14:paraId="39F39D29" w14:textId="68EDEE54" w:rsidR="00E84E27" w:rsidRDefault="00E84E27" w:rsidP="00073B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821E07" w14:textId="4066D621" w:rsidR="00073BB8" w:rsidRDefault="00073BB8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51E109C1" w14:textId="397D0BED" w:rsidR="00E84E27" w:rsidRPr="001E32BA" w:rsidRDefault="00E84E27" w:rsidP="001107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D7FCB6C" w14:textId="77777777" w:rsidR="00110723" w:rsidRDefault="00110723" w:rsidP="00A532F9">
      <w:pPr>
        <w:pStyle w:val="NoSpacing"/>
        <w:rPr>
          <w:rFonts w:ascii="Arial" w:hAnsi="Arial" w:cs="Arial"/>
          <w:sz w:val="24"/>
          <w:szCs w:val="24"/>
        </w:rPr>
      </w:pPr>
    </w:p>
    <w:sectPr w:rsidR="00110723" w:rsidSect="00110723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C7EC" w14:textId="77777777" w:rsidR="00110723" w:rsidRDefault="00110723" w:rsidP="00110723">
      <w:pPr>
        <w:spacing w:after="0" w:line="240" w:lineRule="auto"/>
      </w:pPr>
      <w:r>
        <w:separator/>
      </w:r>
    </w:p>
  </w:endnote>
  <w:endnote w:type="continuationSeparator" w:id="0">
    <w:p w14:paraId="3ACC6978" w14:textId="77777777" w:rsidR="00110723" w:rsidRDefault="00110723" w:rsidP="0011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5767" w14:textId="77777777" w:rsidR="00110723" w:rsidRDefault="00110723" w:rsidP="00110723">
      <w:pPr>
        <w:spacing w:after="0" w:line="240" w:lineRule="auto"/>
      </w:pPr>
      <w:r>
        <w:separator/>
      </w:r>
    </w:p>
  </w:footnote>
  <w:footnote w:type="continuationSeparator" w:id="0">
    <w:p w14:paraId="0737962F" w14:textId="77777777" w:rsidR="00110723" w:rsidRDefault="00110723" w:rsidP="0011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0653" w14:textId="42662DF0" w:rsidR="009973B5" w:rsidRDefault="00337B0D" w:rsidP="009973B5">
    <w:pPr>
      <w:pStyle w:val="Header"/>
      <w:jc w:val="center"/>
    </w:pPr>
    <w:r>
      <w:rPr>
        <w:noProof/>
      </w:rPr>
      <w:drawing>
        <wp:inline distT="0" distB="0" distL="0" distR="0" wp14:anchorId="57FAFA35" wp14:editId="71765DB4">
          <wp:extent cx="2821021" cy="98671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32" cy="100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69571" w14:textId="77777777" w:rsidR="009973B5" w:rsidRPr="006253C8" w:rsidRDefault="009973B5" w:rsidP="009973B5">
    <w:pPr>
      <w:pStyle w:val="NoSpacing"/>
      <w:jc w:val="center"/>
      <w:rPr>
        <w:rFonts w:ascii="Arial Rounded MT Bold" w:hAnsi="Arial Rounded MT Bold" w:cs="Tahoma"/>
        <w:lang w:val="en-US"/>
      </w:rPr>
    </w:pPr>
    <w:r>
      <w:rPr>
        <w:rFonts w:ascii="Arial Rounded MT Bold" w:hAnsi="Arial Rounded MT Bold" w:cs="Tahoma"/>
        <w:lang w:val="en-US"/>
      </w:rPr>
      <w:t>Trafalgar House, 5-7, High L</w:t>
    </w:r>
    <w:r w:rsidRPr="006253C8">
      <w:rPr>
        <w:rFonts w:ascii="Arial Rounded MT Bold" w:hAnsi="Arial Rounded MT Bold" w:cs="Tahoma"/>
        <w:lang w:val="en-US"/>
      </w:rPr>
      <w:t>ane, Chorlton, Manchester. M21 9DJ</w:t>
    </w:r>
  </w:p>
  <w:p w14:paraId="2A6FCA1F" w14:textId="4ACDA9AA" w:rsidR="009973B5" w:rsidRDefault="00A11A01" w:rsidP="009973B5">
    <w:pPr>
      <w:pStyle w:val="NoSpacing"/>
      <w:jc w:val="center"/>
      <w:rPr>
        <w:rFonts w:ascii="Arial Rounded MT Bold" w:hAnsi="Arial Rounded MT Bold" w:cs="Tahoma"/>
        <w:lang w:val="en-US"/>
      </w:rPr>
    </w:pPr>
    <w:hyperlink r:id="rId2" w:history="1">
      <w:r w:rsidR="00E965FD" w:rsidRPr="002C543C">
        <w:rPr>
          <w:rStyle w:val="Hyperlink"/>
          <w:rFonts w:ascii="Arial Rounded MT Bold" w:hAnsi="Arial Rounded MT Bold" w:cs="Tahoma"/>
          <w:lang w:val="en-US"/>
        </w:rPr>
        <w:t>info@redstonepbs.co.uk</w:t>
      </w:r>
    </w:hyperlink>
    <w:r w:rsidR="009973B5" w:rsidRPr="006253C8">
      <w:rPr>
        <w:rFonts w:ascii="Arial Rounded MT Bold" w:hAnsi="Arial Rounded MT Bold" w:cs="Tahoma"/>
        <w:lang w:val="en-US"/>
      </w:rPr>
      <w:t xml:space="preserve"> 0</w:t>
    </w:r>
    <w:r w:rsidR="009973B5">
      <w:rPr>
        <w:rFonts w:ascii="Arial Rounded MT Bold" w:hAnsi="Arial Rounded MT Bold" w:cs="Tahoma"/>
        <w:lang w:val="en-US"/>
      </w:rPr>
      <w:t>161 882 0637</w:t>
    </w:r>
  </w:p>
  <w:p w14:paraId="161BD941" w14:textId="412A5F68" w:rsidR="00110723" w:rsidRPr="009973B5" w:rsidRDefault="00A11A01" w:rsidP="009973B5">
    <w:pPr>
      <w:pStyle w:val="Header"/>
      <w:jc w:val="center"/>
      <w:rPr>
        <w:sz w:val="22"/>
      </w:rPr>
    </w:pPr>
    <w:hyperlink r:id="rId3" w:history="1">
      <w:r w:rsidR="00E965FD" w:rsidRPr="002C543C">
        <w:rPr>
          <w:rStyle w:val="Hyperlink"/>
          <w:rFonts w:ascii="Arial Rounded MT Bold" w:hAnsi="Arial Rounded MT Bold" w:cs="Tahoma"/>
          <w:sz w:val="22"/>
          <w:lang w:val="en-US"/>
        </w:rPr>
        <w:t>www.redstonepbs.co.uk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69E"/>
    <w:multiLevelType w:val="hybridMultilevel"/>
    <w:tmpl w:val="64D235A8"/>
    <w:lvl w:ilvl="0" w:tplc="F0185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594"/>
    <w:multiLevelType w:val="hybridMultilevel"/>
    <w:tmpl w:val="FA122E60"/>
    <w:lvl w:ilvl="0" w:tplc="92D0C7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059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45E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8E2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415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034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2071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5C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CC1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565231"/>
    <w:multiLevelType w:val="hybridMultilevel"/>
    <w:tmpl w:val="75744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25499"/>
    <w:multiLevelType w:val="hybridMultilevel"/>
    <w:tmpl w:val="8128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9D"/>
    <w:rsid w:val="00073BB8"/>
    <w:rsid w:val="000962CF"/>
    <w:rsid w:val="000D0B0F"/>
    <w:rsid w:val="000E3260"/>
    <w:rsid w:val="000F3762"/>
    <w:rsid w:val="00110723"/>
    <w:rsid w:val="001E32BA"/>
    <w:rsid w:val="002A26F6"/>
    <w:rsid w:val="002F709B"/>
    <w:rsid w:val="00337B0D"/>
    <w:rsid w:val="003E59F0"/>
    <w:rsid w:val="0041772A"/>
    <w:rsid w:val="00467258"/>
    <w:rsid w:val="0066099D"/>
    <w:rsid w:val="006A5D75"/>
    <w:rsid w:val="00823937"/>
    <w:rsid w:val="008C3770"/>
    <w:rsid w:val="009973B5"/>
    <w:rsid w:val="00A11A01"/>
    <w:rsid w:val="00A532F9"/>
    <w:rsid w:val="00A85AB8"/>
    <w:rsid w:val="00AD2A7A"/>
    <w:rsid w:val="00B612B7"/>
    <w:rsid w:val="00BB478A"/>
    <w:rsid w:val="00D53EF3"/>
    <w:rsid w:val="00E21C3B"/>
    <w:rsid w:val="00E32302"/>
    <w:rsid w:val="00E731FA"/>
    <w:rsid w:val="00E84E27"/>
    <w:rsid w:val="00E965FD"/>
    <w:rsid w:val="00F53634"/>
    <w:rsid w:val="269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EE64"/>
  <w15:chartTrackingRefBased/>
  <w15:docId w15:val="{895DC085-2D2D-498C-B284-EF2AF76C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762"/>
    <w:pPr>
      <w:spacing w:after="5" w:line="250" w:lineRule="auto"/>
      <w:ind w:left="370" w:right="1" w:hanging="37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23"/>
  </w:style>
  <w:style w:type="paragraph" w:styleId="Footer">
    <w:name w:val="footer"/>
    <w:basedOn w:val="Normal"/>
    <w:link w:val="FooterChar"/>
    <w:uiPriority w:val="99"/>
    <w:unhideWhenUsed/>
    <w:rsid w:val="0011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23"/>
  </w:style>
  <w:style w:type="paragraph" w:styleId="NoSpacing">
    <w:name w:val="No Spacing"/>
    <w:uiPriority w:val="1"/>
    <w:qFormat/>
    <w:rsid w:val="00110723"/>
    <w:pPr>
      <w:spacing w:after="0" w:line="240" w:lineRule="auto"/>
    </w:pPr>
  </w:style>
  <w:style w:type="table" w:styleId="TableGrid">
    <w:name w:val="Table Grid"/>
    <w:basedOn w:val="TableNormal"/>
    <w:uiPriority w:val="39"/>
    <w:rsid w:val="00D5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B8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97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5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dstonepbs.co.uk" TargetMode="External"/><Relationship Id="rId2" Type="http://schemas.openxmlformats.org/officeDocument/2006/relationships/hyperlink" Target="mailto:info@redstonepb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EB95F37B0834BA90ECCC97D05F997" ma:contentTypeVersion="4" ma:contentTypeDescription="Create a new document." ma:contentTypeScope="" ma:versionID="a52c3b38e802f71e51e5183c2384536d">
  <xsd:schema xmlns:xsd="http://www.w3.org/2001/XMLSchema" xmlns:xs="http://www.w3.org/2001/XMLSchema" xmlns:p="http://schemas.microsoft.com/office/2006/metadata/properties" xmlns:ns2="43fe20c9-47f5-4762-b566-06b518e2184b" xmlns:ns3="55c10bdb-e188-4249-a512-a2c2885896a7" targetNamespace="http://schemas.microsoft.com/office/2006/metadata/properties" ma:root="true" ma:fieldsID="3e936f69ab4b1c76a0be1df67b95d78d" ns2:_="" ns3:_="">
    <xsd:import namespace="43fe20c9-47f5-4762-b566-06b518e2184b"/>
    <xsd:import namespace="55c10bdb-e188-4249-a512-a2c288589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20c9-47f5-4762-b566-06b518e21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0bdb-e188-4249-a512-a2c288589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6BBCB-2F2F-4A82-8417-CE0D58DA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e20c9-47f5-4762-b566-06b518e2184b"/>
    <ds:schemaRef ds:uri="55c10bdb-e188-4249-a512-a2c28858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BF05B-A573-47CC-944F-2DC6ABE8FE8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5c10bdb-e188-4249-a512-a2c2885896a7"/>
    <ds:schemaRef ds:uri="43fe20c9-47f5-4762-b566-06b518e2184b"/>
  </ds:schemaRefs>
</ds:datastoreItem>
</file>

<file path=customXml/itemProps3.xml><?xml version="1.0" encoding="utf-8"?>
<ds:datastoreItem xmlns:ds="http://schemas.openxmlformats.org/officeDocument/2006/customXml" ds:itemID="{32CB95D4-C5BB-4050-BE5C-8EC344CD6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Strutt</dc:creator>
  <cp:keywords/>
  <dc:description/>
  <cp:lastModifiedBy>Kate Strutt</cp:lastModifiedBy>
  <cp:revision>2</cp:revision>
  <cp:lastPrinted>2015-05-09T09:14:00Z</cp:lastPrinted>
  <dcterms:created xsi:type="dcterms:W3CDTF">2018-07-09T14:25:00Z</dcterms:created>
  <dcterms:modified xsi:type="dcterms:W3CDTF">2018-07-09T14:25:00Z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0x01010060BEB95F37B0834BA90ECCC97D05F997</vt:lpwstr>
  </property>
</Properties>
</file>